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015E1" w14:textId="77777777" w:rsidR="004E7468" w:rsidRPr="008F2F2B" w:rsidRDefault="00C603CA" w:rsidP="002A2C1E">
      <w:pPr>
        <w:rPr>
          <w:rFonts w:ascii="Times New Roman" w:hAnsi="Times New Roman"/>
          <w:b/>
          <w:i/>
          <w:sz w:val="28"/>
          <w:szCs w:val="28"/>
          <w:lang w:val="fr-CH"/>
        </w:rPr>
      </w:pPr>
      <w:bookmarkStart w:id="0" w:name="_GoBack"/>
      <w:bookmarkEnd w:id="0"/>
      <w:r w:rsidRPr="008F2F2B">
        <w:rPr>
          <w:rFonts w:ascii="Times New Roman" w:hAnsi="Times New Roman"/>
          <w:b/>
          <w:sz w:val="28"/>
          <w:lang w:val="fr-CH"/>
        </w:rPr>
        <w:t>Un château opte pour SWICA</w:t>
      </w:r>
    </w:p>
    <w:p w14:paraId="02143CB2" w14:textId="3912F5D0" w:rsidR="006D7706" w:rsidRPr="008F2F2B" w:rsidRDefault="00B94A48" w:rsidP="00E67B8A">
      <w:pPr>
        <w:rPr>
          <w:rFonts w:ascii="Times New Roman" w:hAnsi="Times New Roman"/>
          <w:b/>
          <w:color w:val="202124"/>
          <w:sz w:val="24"/>
          <w:szCs w:val="24"/>
          <w:shd w:val="clear" w:color="auto" w:fill="FFFFFF"/>
          <w:lang w:val="fr-CH"/>
        </w:rPr>
      </w:pPr>
      <w:r w:rsidRPr="008F2F2B">
        <w:rPr>
          <w:rFonts w:ascii="Times New Roman" w:hAnsi="Times New Roman"/>
          <w:b/>
          <w:color w:val="202124"/>
          <w:sz w:val="24"/>
          <w:shd w:val="clear" w:color="auto" w:fill="FFFFFF"/>
          <w:lang w:val="fr-CH"/>
        </w:rPr>
        <w:t xml:space="preserve">Depuis le début de l’année 2022, </w:t>
      </w:r>
      <w:proofErr w:type="spellStart"/>
      <w:r w:rsidRPr="008F2F2B">
        <w:rPr>
          <w:rFonts w:ascii="Times New Roman" w:hAnsi="Times New Roman"/>
          <w:b/>
          <w:color w:val="202124"/>
          <w:sz w:val="24"/>
          <w:shd w:val="clear" w:color="auto" w:fill="FFFFFF"/>
          <w:lang w:val="fr-CH"/>
        </w:rPr>
        <w:t>Schloss</w:t>
      </w:r>
      <w:proofErr w:type="spellEnd"/>
      <w:r w:rsidRPr="008F2F2B">
        <w:rPr>
          <w:rFonts w:ascii="Times New Roman" w:hAnsi="Times New Roman"/>
          <w:b/>
          <w:color w:val="202124"/>
          <w:sz w:val="24"/>
          <w:shd w:val="clear" w:color="auto" w:fill="FFFFFF"/>
          <w:lang w:val="fr-CH"/>
        </w:rPr>
        <w:t xml:space="preserve"> </w:t>
      </w:r>
      <w:proofErr w:type="spellStart"/>
      <w:r w:rsidRPr="008F2F2B">
        <w:rPr>
          <w:rFonts w:ascii="Times New Roman" w:hAnsi="Times New Roman"/>
          <w:b/>
          <w:color w:val="202124"/>
          <w:sz w:val="24"/>
          <w:shd w:val="clear" w:color="auto" w:fill="FFFFFF"/>
          <w:lang w:val="fr-CH"/>
        </w:rPr>
        <w:t>Wülflingen</w:t>
      </w:r>
      <w:proofErr w:type="spellEnd"/>
      <w:r w:rsidRPr="008F2F2B">
        <w:rPr>
          <w:rFonts w:ascii="Times New Roman" w:hAnsi="Times New Roman"/>
          <w:b/>
          <w:color w:val="202124"/>
          <w:sz w:val="24"/>
          <w:shd w:val="clear" w:color="auto" w:fill="FFFFFF"/>
          <w:lang w:val="fr-CH"/>
        </w:rPr>
        <w:t xml:space="preserve">, établissement de tradition basé à </w:t>
      </w:r>
      <w:proofErr w:type="spellStart"/>
      <w:r w:rsidRPr="008F2F2B">
        <w:rPr>
          <w:rFonts w:ascii="Times New Roman" w:hAnsi="Times New Roman"/>
          <w:b/>
          <w:color w:val="202124"/>
          <w:sz w:val="24"/>
          <w:shd w:val="clear" w:color="auto" w:fill="FFFFFF"/>
          <w:lang w:val="fr-CH"/>
        </w:rPr>
        <w:t>Winterthour</w:t>
      </w:r>
      <w:proofErr w:type="spellEnd"/>
      <w:r w:rsidRPr="008F2F2B">
        <w:rPr>
          <w:rFonts w:ascii="Times New Roman" w:hAnsi="Times New Roman"/>
          <w:b/>
          <w:color w:val="202124"/>
          <w:sz w:val="24"/>
          <w:shd w:val="clear" w:color="auto" w:fill="FFFFFF"/>
          <w:lang w:val="fr-CH"/>
        </w:rPr>
        <w:t>, bénéficie d’une assurance d’indemnités journalières maladie de SWICA.</w:t>
      </w:r>
      <w:r w:rsidRPr="008F2F2B">
        <w:rPr>
          <w:rFonts w:ascii="Times New Roman" w:hAnsi="Times New Roman"/>
          <w:b/>
          <w:color w:val="202124"/>
          <w:sz w:val="24"/>
          <w:szCs w:val="24"/>
          <w:shd w:val="clear" w:color="auto" w:fill="FFFFFF"/>
          <w:lang w:val="fr-CH"/>
        </w:rPr>
        <w:t xml:space="preserve"> </w:t>
      </w:r>
      <w:r w:rsidRPr="008F2F2B">
        <w:rPr>
          <w:rFonts w:ascii="Times New Roman" w:hAnsi="Times New Roman"/>
          <w:b/>
          <w:color w:val="202124"/>
          <w:sz w:val="24"/>
          <w:shd w:val="clear" w:color="auto" w:fill="FFFFFF"/>
          <w:lang w:val="fr-CH"/>
        </w:rPr>
        <w:t>Les contacts noués dans la salle de restaurant ont été déterminants dans la conclusion du contrat,</w:t>
      </w:r>
      <w:r w:rsidRPr="008F2F2B">
        <w:rPr>
          <w:rFonts w:ascii="Times New Roman" w:hAnsi="Times New Roman"/>
          <w:b/>
          <w:color w:val="202124"/>
          <w:sz w:val="24"/>
          <w:szCs w:val="24"/>
          <w:shd w:val="clear" w:color="auto" w:fill="FFFFFF"/>
          <w:lang w:val="fr-CH"/>
        </w:rPr>
        <w:t xml:space="preserve"> </w:t>
      </w:r>
      <w:r w:rsidRPr="008F2F2B">
        <w:rPr>
          <w:rFonts w:ascii="Times New Roman" w:hAnsi="Times New Roman"/>
          <w:b/>
          <w:color w:val="202124"/>
          <w:sz w:val="24"/>
          <w:shd w:val="clear" w:color="auto" w:fill="FFFFFF"/>
          <w:lang w:val="fr-CH"/>
        </w:rPr>
        <w:t>mais le suivi personnalisé est aussi l’un des points forts de cette collaboration.</w:t>
      </w:r>
    </w:p>
    <w:p w14:paraId="5D6937FA" w14:textId="2843AA6F" w:rsidR="00B81DCD" w:rsidRPr="008F2F2B" w:rsidRDefault="00C603CA" w:rsidP="00B81DCD">
      <w:pPr>
        <w:rPr>
          <w:rFonts w:ascii="Times New Roman" w:eastAsia="Times New Roman" w:hAnsi="Times New Roman"/>
          <w:color w:val="18191B"/>
          <w:sz w:val="24"/>
          <w:szCs w:val="24"/>
          <w:lang w:val="fr-CH" w:eastAsia="de-CH"/>
        </w:rPr>
      </w:pPr>
      <w:r w:rsidRPr="008F2F2B">
        <w:rPr>
          <w:rFonts w:ascii="Times New Roman" w:eastAsia="Times New Roman" w:hAnsi="Times New Roman"/>
          <w:color w:val="18191B"/>
          <w:sz w:val="24"/>
          <w:lang w:val="fr-CH"/>
        </w:rPr>
        <w:t>Que ce soit pour les fêtes de famille ou les événements professionnels, le</w:t>
      </w:r>
      <w:proofErr w:type="gramStart"/>
      <w:r w:rsidRPr="008F2F2B">
        <w:rPr>
          <w:rFonts w:ascii="Times New Roman" w:eastAsia="Times New Roman" w:hAnsi="Times New Roman"/>
          <w:color w:val="18191B"/>
          <w:sz w:val="24"/>
          <w:lang w:val="fr-CH"/>
        </w:rPr>
        <w:t xml:space="preserve"> «</w:t>
      </w:r>
      <w:proofErr w:type="spellStart"/>
      <w:r w:rsidRPr="008F2F2B">
        <w:rPr>
          <w:rFonts w:ascii="Times New Roman" w:eastAsia="Times New Roman" w:hAnsi="Times New Roman"/>
          <w:color w:val="18191B"/>
          <w:sz w:val="24"/>
          <w:lang w:val="fr-CH"/>
        </w:rPr>
        <w:t>Schloss</w:t>
      </w:r>
      <w:proofErr w:type="spellEnd"/>
      <w:proofErr w:type="gramEnd"/>
      <w:r w:rsidRPr="008F2F2B">
        <w:rPr>
          <w:rFonts w:ascii="Times New Roman" w:eastAsia="Times New Roman" w:hAnsi="Times New Roman"/>
          <w:color w:val="18191B"/>
          <w:sz w:val="24"/>
          <w:lang w:val="fr-CH"/>
        </w:rPr>
        <w:t xml:space="preserve"> </w:t>
      </w:r>
      <w:proofErr w:type="spellStart"/>
      <w:r w:rsidRPr="008F2F2B">
        <w:rPr>
          <w:rFonts w:ascii="Times New Roman" w:eastAsia="Times New Roman" w:hAnsi="Times New Roman"/>
          <w:color w:val="18191B"/>
          <w:sz w:val="24"/>
          <w:lang w:val="fr-CH"/>
        </w:rPr>
        <w:t>Wülflingen</w:t>
      </w:r>
      <w:proofErr w:type="spellEnd"/>
      <w:r w:rsidRPr="008F2F2B">
        <w:rPr>
          <w:rFonts w:ascii="Times New Roman" w:eastAsia="Times New Roman" w:hAnsi="Times New Roman"/>
          <w:color w:val="18191B"/>
          <w:sz w:val="24"/>
          <w:lang w:val="fr-CH"/>
        </w:rPr>
        <w:t xml:space="preserve">» est une adresse réputée à </w:t>
      </w:r>
      <w:proofErr w:type="spellStart"/>
      <w:r w:rsidRPr="008F2F2B">
        <w:rPr>
          <w:rFonts w:ascii="Times New Roman" w:eastAsia="Times New Roman" w:hAnsi="Times New Roman"/>
          <w:color w:val="18191B"/>
          <w:sz w:val="24"/>
          <w:lang w:val="fr-CH"/>
        </w:rPr>
        <w:t>Winterthour</w:t>
      </w:r>
      <w:proofErr w:type="spellEnd"/>
      <w:r w:rsidRPr="008F2F2B">
        <w:rPr>
          <w:rFonts w:ascii="Times New Roman" w:eastAsia="Times New Roman" w:hAnsi="Times New Roman"/>
          <w:color w:val="18191B"/>
          <w:sz w:val="24"/>
          <w:lang w:val="fr-CH"/>
        </w:rPr>
        <w:t xml:space="preserve"> et dans ses environs,</w:t>
      </w:r>
      <w:r w:rsidRPr="008F2F2B">
        <w:rPr>
          <w:rFonts w:ascii="Times New Roman" w:eastAsia="Times New Roman" w:hAnsi="Times New Roman"/>
          <w:color w:val="18191B"/>
          <w:sz w:val="24"/>
          <w:szCs w:val="24"/>
          <w:lang w:val="fr-CH" w:eastAsia="de-CH"/>
        </w:rPr>
        <w:t xml:space="preserve"> </w:t>
      </w:r>
      <w:r w:rsidRPr="008F2F2B">
        <w:rPr>
          <w:rFonts w:ascii="Times New Roman" w:eastAsia="Times New Roman" w:hAnsi="Times New Roman"/>
          <w:color w:val="18191B"/>
          <w:sz w:val="24"/>
          <w:lang w:val="fr-CH"/>
        </w:rPr>
        <w:t>l’endroit idéal pour les amateurs de grande cuisine et de lieux chargés d’histoire.</w:t>
      </w:r>
      <w:r w:rsidRPr="008F2F2B">
        <w:rPr>
          <w:rFonts w:ascii="Times New Roman" w:eastAsia="Times New Roman" w:hAnsi="Times New Roman"/>
          <w:color w:val="18191B"/>
          <w:sz w:val="24"/>
          <w:szCs w:val="24"/>
          <w:lang w:val="fr-CH" w:eastAsia="de-CH"/>
        </w:rPr>
        <w:t xml:space="preserve"> </w:t>
      </w:r>
      <w:r w:rsidRPr="008F2F2B">
        <w:rPr>
          <w:rFonts w:ascii="Times New Roman" w:eastAsia="Times New Roman" w:hAnsi="Times New Roman"/>
          <w:color w:val="18191B"/>
          <w:sz w:val="24"/>
          <w:lang w:val="fr-CH"/>
        </w:rPr>
        <w:t xml:space="preserve">Autrefois siège de la seigneurie judiciaire de </w:t>
      </w:r>
      <w:proofErr w:type="spellStart"/>
      <w:r w:rsidRPr="008F2F2B">
        <w:rPr>
          <w:rFonts w:ascii="Times New Roman" w:eastAsia="Times New Roman" w:hAnsi="Times New Roman"/>
          <w:color w:val="18191B"/>
          <w:sz w:val="24"/>
          <w:lang w:val="fr-CH"/>
        </w:rPr>
        <w:t>Wülflingen</w:t>
      </w:r>
      <w:proofErr w:type="spellEnd"/>
      <w:r w:rsidRPr="008F2F2B">
        <w:rPr>
          <w:rFonts w:ascii="Times New Roman" w:eastAsia="Times New Roman" w:hAnsi="Times New Roman"/>
          <w:color w:val="18191B"/>
          <w:sz w:val="24"/>
          <w:lang w:val="fr-CH"/>
        </w:rPr>
        <w:t xml:space="preserve">, il appartient désormais à la ville de </w:t>
      </w:r>
      <w:proofErr w:type="spellStart"/>
      <w:r w:rsidRPr="008F2F2B">
        <w:rPr>
          <w:rFonts w:ascii="Times New Roman" w:eastAsia="Times New Roman" w:hAnsi="Times New Roman"/>
          <w:color w:val="18191B"/>
          <w:sz w:val="24"/>
          <w:lang w:val="fr-CH"/>
        </w:rPr>
        <w:t>Winterthour</w:t>
      </w:r>
      <w:proofErr w:type="spellEnd"/>
      <w:r w:rsidRPr="008F2F2B">
        <w:rPr>
          <w:rFonts w:ascii="Times New Roman" w:eastAsia="Times New Roman" w:hAnsi="Times New Roman"/>
          <w:color w:val="18191B"/>
          <w:sz w:val="24"/>
          <w:lang w:val="fr-CH"/>
        </w:rPr>
        <w:t>. 35 collaboratrices et collaborateurs, apprenties et apprentis veillent au bien-être de la clientèle dans huit salles de restaurant et salles de banquet en partie classées monuments historiques, réparties sur trois étages, ainsi que dans le magnifique jardin.</w:t>
      </w:r>
    </w:p>
    <w:p w14:paraId="28955E52" w14:textId="2818F91F" w:rsidR="00A52D22" w:rsidRPr="008F2F2B" w:rsidRDefault="00B81DCD" w:rsidP="00B81DCD">
      <w:pPr>
        <w:rPr>
          <w:rFonts w:ascii="Times New Roman" w:hAnsi="Times New Roman"/>
          <w:sz w:val="24"/>
          <w:szCs w:val="24"/>
          <w:lang w:val="fr-CH"/>
        </w:rPr>
      </w:pPr>
      <w:r w:rsidRPr="008F2F2B">
        <w:rPr>
          <w:rFonts w:ascii="Times New Roman" w:eastAsia="Times New Roman" w:hAnsi="Times New Roman"/>
          <w:color w:val="18191B"/>
          <w:sz w:val="24"/>
          <w:lang w:val="fr-CH"/>
        </w:rPr>
        <w:t xml:space="preserve">Après que cette maison datant du XVIIe siècle a été entièrement rénovée, l’entreprise </w:t>
      </w:r>
      <w:proofErr w:type="spellStart"/>
      <w:r w:rsidRPr="008F2F2B">
        <w:rPr>
          <w:rFonts w:ascii="Times New Roman" w:eastAsia="Times New Roman" w:hAnsi="Times New Roman"/>
          <w:color w:val="18191B"/>
          <w:sz w:val="24"/>
          <w:lang w:val="fr-CH"/>
        </w:rPr>
        <w:t>Schloss</w:t>
      </w:r>
      <w:proofErr w:type="spellEnd"/>
      <w:r w:rsidRPr="008F2F2B">
        <w:rPr>
          <w:rFonts w:ascii="Times New Roman" w:eastAsia="Times New Roman" w:hAnsi="Times New Roman"/>
          <w:color w:val="18191B"/>
          <w:sz w:val="24"/>
          <w:lang w:val="fr-CH"/>
        </w:rPr>
        <w:t xml:space="preserve"> </w:t>
      </w:r>
      <w:proofErr w:type="spellStart"/>
      <w:r w:rsidRPr="008F2F2B">
        <w:rPr>
          <w:rFonts w:ascii="Times New Roman" w:eastAsia="Times New Roman" w:hAnsi="Times New Roman"/>
          <w:color w:val="18191B"/>
          <w:sz w:val="24"/>
          <w:lang w:val="fr-CH"/>
        </w:rPr>
        <w:t>Wülflingen</w:t>
      </w:r>
      <w:proofErr w:type="spellEnd"/>
      <w:r w:rsidRPr="008F2F2B">
        <w:rPr>
          <w:rFonts w:ascii="Times New Roman" w:eastAsia="Times New Roman" w:hAnsi="Times New Roman"/>
          <w:color w:val="18191B"/>
          <w:sz w:val="24"/>
          <w:lang w:val="fr-CH"/>
        </w:rPr>
        <w:t xml:space="preserve"> AG est désormais gérée depuis 2008 par </w:t>
      </w:r>
      <w:proofErr w:type="spellStart"/>
      <w:r w:rsidRPr="008F2F2B">
        <w:rPr>
          <w:rFonts w:ascii="Times New Roman" w:eastAsia="Times New Roman" w:hAnsi="Times New Roman"/>
          <w:color w:val="18191B"/>
          <w:sz w:val="24"/>
          <w:lang w:val="fr-CH"/>
        </w:rPr>
        <w:t>Selvan</w:t>
      </w:r>
      <w:proofErr w:type="spellEnd"/>
      <w:r w:rsidRPr="008F2F2B">
        <w:rPr>
          <w:rFonts w:ascii="Times New Roman" w:eastAsia="Times New Roman" w:hAnsi="Times New Roman"/>
          <w:color w:val="18191B"/>
          <w:sz w:val="24"/>
          <w:lang w:val="fr-CH"/>
        </w:rPr>
        <w:t xml:space="preserve"> </w:t>
      </w:r>
      <w:r w:rsidRPr="008F2F2B">
        <w:rPr>
          <w:rFonts w:ascii="Times New Roman" w:hAnsi="Times New Roman"/>
          <w:sz w:val="24"/>
          <w:lang w:val="fr-CH"/>
        </w:rPr>
        <w:t xml:space="preserve">Mail et son associé Kamal </w:t>
      </w:r>
      <w:proofErr w:type="spellStart"/>
      <w:r w:rsidRPr="008F2F2B">
        <w:rPr>
          <w:rFonts w:ascii="Times New Roman" w:hAnsi="Times New Roman"/>
          <w:sz w:val="24"/>
          <w:lang w:val="fr-CH"/>
        </w:rPr>
        <w:t>Ganesh</w:t>
      </w:r>
      <w:proofErr w:type="spellEnd"/>
      <w:r w:rsidRPr="008F2F2B">
        <w:rPr>
          <w:rFonts w:ascii="Times New Roman" w:hAnsi="Times New Roman"/>
          <w:sz w:val="24"/>
          <w:lang w:val="fr-CH"/>
        </w:rPr>
        <w:t>,</w:t>
      </w:r>
      <w:r w:rsidR="00A32712" w:rsidRPr="008F2F2B">
        <w:rPr>
          <w:rFonts w:ascii="Times New Roman" w:hAnsi="Times New Roman"/>
          <w:sz w:val="24"/>
          <w:szCs w:val="24"/>
          <w:lang w:val="fr-CH"/>
        </w:rPr>
        <w:t xml:space="preserve"> </w:t>
      </w:r>
      <w:r w:rsidRPr="008F2F2B">
        <w:rPr>
          <w:rFonts w:ascii="Times New Roman" w:hAnsi="Times New Roman"/>
          <w:sz w:val="24"/>
          <w:lang w:val="fr-CH"/>
        </w:rPr>
        <w:t>qui exploitent également en franchise trois autres établissements du secteur de la restauration de système.</w:t>
      </w:r>
      <w:r w:rsidR="00A32712" w:rsidRPr="008F2F2B">
        <w:rPr>
          <w:rFonts w:ascii="Times New Roman" w:hAnsi="Times New Roman"/>
          <w:sz w:val="24"/>
          <w:szCs w:val="24"/>
          <w:lang w:val="fr-CH"/>
        </w:rPr>
        <w:t xml:space="preserve"> </w:t>
      </w:r>
      <w:r w:rsidRPr="008F2F2B">
        <w:rPr>
          <w:rFonts w:ascii="Times New Roman" w:hAnsi="Times New Roman"/>
          <w:sz w:val="24"/>
          <w:lang w:val="fr-CH"/>
        </w:rPr>
        <w:t xml:space="preserve">Les deux gérants ont toujours eu </w:t>
      </w:r>
      <w:r w:rsidR="00A96778" w:rsidRPr="008F2F2B">
        <w:rPr>
          <w:rFonts w:ascii="Times New Roman" w:hAnsi="Times New Roman"/>
          <w:sz w:val="24"/>
          <w:lang w:val="fr-CH"/>
        </w:rPr>
        <w:t>à</w:t>
      </w:r>
      <w:r w:rsidRPr="008F2F2B">
        <w:rPr>
          <w:rFonts w:ascii="Times New Roman" w:hAnsi="Times New Roman"/>
          <w:sz w:val="24"/>
          <w:lang w:val="fr-CH"/>
        </w:rPr>
        <w:t xml:space="preserve"> cœur de trouver les meilleures solutions pour leur entreprise, qui emploie 120 personnes au total, que ce soit dans le choix de fournisseurs régionaux ou, comme actuellement, dans la gestion de la pénurie de main-d’œuvre qualifiée, confie </w:t>
      </w:r>
      <w:proofErr w:type="spellStart"/>
      <w:r w:rsidRPr="008F2F2B">
        <w:rPr>
          <w:rFonts w:ascii="Times New Roman" w:hAnsi="Times New Roman"/>
          <w:sz w:val="24"/>
          <w:lang w:val="fr-CH"/>
        </w:rPr>
        <w:t>Selvan</w:t>
      </w:r>
      <w:proofErr w:type="spellEnd"/>
      <w:r w:rsidRPr="008F2F2B">
        <w:rPr>
          <w:rFonts w:ascii="Times New Roman" w:hAnsi="Times New Roman"/>
          <w:sz w:val="24"/>
          <w:lang w:val="fr-CH"/>
        </w:rPr>
        <w:t xml:space="preserve"> Mail.</w:t>
      </w:r>
      <w:r w:rsidR="00A32712" w:rsidRPr="008F2F2B">
        <w:rPr>
          <w:rFonts w:ascii="Times New Roman" w:hAnsi="Times New Roman"/>
          <w:sz w:val="24"/>
          <w:szCs w:val="24"/>
          <w:lang w:val="fr-CH"/>
        </w:rPr>
        <w:t xml:space="preserve"> </w:t>
      </w:r>
    </w:p>
    <w:p w14:paraId="1BEEF6DA" w14:textId="3443F2EA" w:rsidR="00F27485" w:rsidRPr="008F2F2B" w:rsidRDefault="00F27485" w:rsidP="00B81DCD">
      <w:pPr>
        <w:rPr>
          <w:rFonts w:ascii="Times New Roman" w:hAnsi="Times New Roman"/>
          <w:b/>
          <w:sz w:val="24"/>
          <w:szCs w:val="24"/>
          <w:lang w:val="fr-CH"/>
        </w:rPr>
      </w:pPr>
      <w:r w:rsidRPr="008F2F2B">
        <w:rPr>
          <w:rFonts w:ascii="Times New Roman" w:hAnsi="Times New Roman"/>
          <w:b/>
          <w:sz w:val="24"/>
          <w:lang w:val="fr-CH"/>
        </w:rPr>
        <w:t>Un changement aisé</w:t>
      </w:r>
    </w:p>
    <w:p w14:paraId="05503ADF" w14:textId="276D01E8" w:rsidR="001D0582" w:rsidRPr="008F2F2B" w:rsidRDefault="00B27600" w:rsidP="00B81DCD">
      <w:pPr>
        <w:rPr>
          <w:rFonts w:ascii="Times New Roman" w:hAnsi="Times New Roman"/>
          <w:sz w:val="24"/>
          <w:szCs w:val="24"/>
          <w:lang w:val="fr-CH"/>
        </w:rPr>
      </w:pPr>
      <w:r w:rsidRPr="008F2F2B">
        <w:rPr>
          <w:rFonts w:ascii="Times New Roman" w:hAnsi="Times New Roman"/>
          <w:sz w:val="24"/>
          <w:lang w:val="fr-CH"/>
        </w:rPr>
        <w:t xml:space="preserve">L’année dernière, alors que l’échéance de l’assurance d’indemnités journalières maladie approchait, </w:t>
      </w:r>
      <w:proofErr w:type="spellStart"/>
      <w:r w:rsidRPr="008F2F2B">
        <w:rPr>
          <w:rFonts w:ascii="Times New Roman" w:hAnsi="Times New Roman"/>
          <w:sz w:val="24"/>
          <w:lang w:val="fr-CH"/>
        </w:rPr>
        <w:t>Selvan</w:t>
      </w:r>
      <w:proofErr w:type="spellEnd"/>
      <w:r w:rsidRPr="008F2F2B">
        <w:rPr>
          <w:rFonts w:ascii="Times New Roman" w:hAnsi="Times New Roman"/>
          <w:sz w:val="24"/>
          <w:lang w:val="fr-CH"/>
        </w:rPr>
        <w:t xml:space="preserve"> Mail et Kamal </w:t>
      </w:r>
      <w:proofErr w:type="spellStart"/>
      <w:r w:rsidRPr="008F2F2B">
        <w:rPr>
          <w:rFonts w:ascii="Times New Roman" w:hAnsi="Times New Roman"/>
          <w:sz w:val="24"/>
          <w:lang w:val="fr-CH"/>
        </w:rPr>
        <w:t>Ganesh</w:t>
      </w:r>
      <w:proofErr w:type="spellEnd"/>
      <w:r w:rsidRPr="008F2F2B">
        <w:rPr>
          <w:rFonts w:ascii="Times New Roman" w:hAnsi="Times New Roman"/>
          <w:sz w:val="24"/>
          <w:lang w:val="fr-CH"/>
        </w:rPr>
        <w:t xml:space="preserve"> ont décidé de quitter leur assureur de longue date.</w:t>
      </w:r>
      <w:r w:rsidRPr="008F2F2B">
        <w:rPr>
          <w:rFonts w:ascii="Times New Roman" w:hAnsi="Times New Roman"/>
          <w:sz w:val="24"/>
          <w:szCs w:val="24"/>
          <w:lang w:val="fr-CH"/>
        </w:rPr>
        <w:t xml:space="preserve"> </w:t>
      </w:r>
      <w:r w:rsidRPr="008F2F2B">
        <w:rPr>
          <w:rFonts w:ascii="Times New Roman" w:hAnsi="Times New Roman"/>
          <w:sz w:val="24"/>
          <w:lang w:val="fr-CH"/>
        </w:rPr>
        <w:t>Souhaitant une solution d’assurance mieux adaptée aux besoins du château, l’offre forfaitaire souscrite auprès de leur précédent prestataire leur paraissait trop peu personnalisée.</w:t>
      </w:r>
    </w:p>
    <w:p w14:paraId="71EF30A2" w14:textId="4005B031" w:rsidR="00A32712" w:rsidRPr="008F2F2B" w:rsidRDefault="001D0582" w:rsidP="00B81DCD">
      <w:pPr>
        <w:rPr>
          <w:rFonts w:ascii="Times New Roman" w:hAnsi="Times New Roman"/>
          <w:sz w:val="24"/>
          <w:szCs w:val="24"/>
          <w:lang w:val="fr-CH"/>
        </w:rPr>
      </w:pPr>
      <w:r w:rsidRPr="008F2F2B">
        <w:rPr>
          <w:rFonts w:ascii="Times New Roman" w:hAnsi="Times New Roman"/>
          <w:sz w:val="24"/>
          <w:lang w:val="fr-CH"/>
        </w:rPr>
        <w:t xml:space="preserve">Certains membres du personnel de la direction générale et de la direction régionale de SWICA à </w:t>
      </w:r>
      <w:proofErr w:type="spellStart"/>
      <w:r w:rsidRPr="008F2F2B">
        <w:rPr>
          <w:rFonts w:ascii="Times New Roman" w:hAnsi="Times New Roman"/>
          <w:sz w:val="24"/>
          <w:lang w:val="fr-CH"/>
        </w:rPr>
        <w:t>Winterthour</w:t>
      </w:r>
      <w:proofErr w:type="spellEnd"/>
      <w:r w:rsidRPr="008F2F2B">
        <w:rPr>
          <w:rFonts w:ascii="Times New Roman" w:hAnsi="Times New Roman"/>
          <w:sz w:val="24"/>
          <w:lang w:val="fr-CH"/>
        </w:rPr>
        <w:t xml:space="preserve"> étant des clients réguliers du </w:t>
      </w:r>
      <w:proofErr w:type="spellStart"/>
      <w:r w:rsidRPr="008F2F2B">
        <w:rPr>
          <w:rFonts w:ascii="Times New Roman" w:hAnsi="Times New Roman"/>
          <w:sz w:val="24"/>
          <w:lang w:val="fr-CH"/>
        </w:rPr>
        <w:t>Schloss</w:t>
      </w:r>
      <w:proofErr w:type="spellEnd"/>
      <w:r w:rsidRPr="008F2F2B">
        <w:rPr>
          <w:rFonts w:ascii="Times New Roman" w:hAnsi="Times New Roman"/>
          <w:sz w:val="24"/>
          <w:lang w:val="fr-CH"/>
        </w:rPr>
        <w:t xml:space="preserve"> </w:t>
      </w:r>
      <w:proofErr w:type="spellStart"/>
      <w:r w:rsidRPr="008F2F2B">
        <w:rPr>
          <w:rFonts w:ascii="Times New Roman" w:hAnsi="Times New Roman"/>
          <w:sz w:val="24"/>
          <w:lang w:val="fr-CH"/>
        </w:rPr>
        <w:t>Wülflingen</w:t>
      </w:r>
      <w:proofErr w:type="spellEnd"/>
      <w:r w:rsidRPr="008F2F2B">
        <w:rPr>
          <w:rFonts w:ascii="Times New Roman" w:hAnsi="Times New Roman"/>
          <w:sz w:val="24"/>
          <w:lang w:val="fr-CH"/>
        </w:rPr>
        <w:t>, des relations personnelles se sont nouées au fil des ans avec les deux gérants.</w:t>
      </w:r>
      <w:r w:rsidRPr="008F2F2B">
        <w:rPr>
          <w:rFonts w:ascii="Times New Roman" w:hAnsi="Times New Roman"/>
          <w:sz w:val="24"/>
          <w:szCs w:val="24"/>
          <w:lang w:val="fr-CH"/>
        </w:rPr>
        <w:t xml:space="preserve"> </w:t>
      </w:r>
      <w:r w:rsidRPr="008F2F2B">
        <w:rPr>
          <w:rFonts w:ascii="Times New Roman" w:hAnsi="Times New Roman"/>
          <w:sz w:val="24"/>
          <w:lang w:val="fr-CH"/>
        </w:rPr>
        <w:t>Il leur a donc semblé naturel de s’adresser à SWICA lorsqu’il a été question de choisir un nouvel assureur IJM.</w:t>
      </w:r>
      <w:r w:rsidRPr="008F2F2B">
        <w:rPr>
          <w:rFonts w:ascii="Times New Roman" w:hAnsi="Times New Roman"/>
          <w:sz w:val="24"/>
          <w:szCs w:val="24"/>
          <w:lang w:val="fr-CH"/>
        </w:rPr>
        <w:t xml:space="preserve"> </w:t>
      </w:r>
      <w:proofErr w:type="gramStart"/>
      <w:r w:rsidRPr="008F2F2B">
        <w:rPr>
          <w:rFonts w:ascii="Times New Roman" w:hAnsi="Times New Roman"/>
          <w:sz w:val="24"/>
          <w:lang w:val="fr-CH"/>
        </w:rPr>
        <w:t>«Lorsque</w:t>
      </w:r>
      <w:proofErr w:type="gramEnd"/>
      <w:r w:rsidRPr="008F2F2B">
        <w:rPr>
          <w:rFonts w:ascii="Times New Roman" w:hAnsi="Times New Roman"/>
          <w:sz w:val="24"/>
          <w:lang w:val="fr-CH"/>
        </w:rPr>
        <w:t xml:space="preserve"> notre intermédiaire a demandé une offre à SWICA, nous ne connaissions pas encore les avantages de </w:t>
      </w:r>
      <w:proofErr w:type="spellStart"/>
      <w:r w:rsidRPr="008F2F2B">
        <w:rPr>
          <w:rFonts w:ascii="Times New Roman" w:hAnsi="Times New Roman"/>
          <w:sz w:val="24"/>
          <w:lang w:val="fr-CH"/>
        </w:rPr>
        <w:t>GastroAssurances</w:t>
      </w:r>
      <w:proofErr w:type="spellEnd"/>
      <w:r w:rsidRPr="008F2F2B">
        <w:rPr>
          <w:rFonts w:ascii="Times New Roman" w:hAnsi="Times New Roman"/>
          <w:sz w:val="24"/>
          <w:lang w:val="fr-CH"/>
        </w:rPr>
        <w:t xml:space="preserve">», précise </w:t>
      </w:r>
      <w:proofErr w:type="spellStart"/>
      <w:r w:rsidRPr="008F2F2B">
        <w:rPr>
          <w:rFonts w:ascii="Times New Roman" w:hAnsi="Times New Roman"/>
          <w:sz w:val="24"/>
          <w:lang w:val="fr-CH"/>
        </w:rPr>
        <w:t>Selvan</w:t>
      </w:r>
      <w:proofErr w:type="spellEnd"/>
      <w:r w:rsidRPr="008F2F2B">
        <w:rPr>
          <w:rFonts w:ascii="Times New Roman" w:hAnsi="Times New Roman"/>
          <w:sz w:val="24"/>
          <w:lang w:val="fr-CH"/>
        </w:rPr>
        <w:t xml:space="preserve"> Mail.</w:t>
      </w:r>
      <w:r w:rsidRPr="008F2F2B">
        <w:rPr>
          <w:rFonts w:ascii="Times New Roman" w:hAnsi="Times New Roman"/>
          <w:sz w:val="24"/>
          <w:szCs w:val="24"/>
          <w:lang w:val="fr-CH"/>
        </w:rPr>
        <w:t xml:space="preserve"> </w:t>
      </w:r>
      <w:r w:rsidRPr="008F2F2B">
        <w:rPr>
          <w:rFonts w:ascii="Times New Roman" w:hAnsi="Times New Roman"/>
          <w:sz w:val="24"/>
          <w:lang w:val="fr-CH"/>
        </w:rPr>
        <w:t>Mais bien s’entendre avec le nouveau partenaire sur le plan personnel et pouvoir bénéficier d’un soutien également pour des questions plus détaillées était tout aussi important pour eux.</w:t>
      </w:r>
      <w:r w:rsidRPr="008F2F2B">
        <w:rPr>
          <w:rFonts w:ascii="Times New Roman" w:hAnsi="Times New Roman"/>
          <w:sz w:val="24"/>
          <w:szCs w:val="24"/>
          <w:lang w:val="fr-CH"/>
        </w:rPr>
        <w:t xml:space="preserve"> </w:t>
      </w:r>
    </w:p>
    <w:p w14:paraId="580409A2" w14:textId="69AE8271" w:rsidR="00F27485" w:rsidRPr="008F2F2B" w:rsidRDefault="00F27485" w:rsidP="00B81DCD">
      <w:pPr>
        <w:rPr>
          <w:rFonts w:ascii="Times New Roman" w:hAnsi="Times New Roman"/>
          <w:b/>
          <w:sz w:val="24"/>
          <w:szCs w:val="24"/>
          <w:lang w:val="fr-CH"/>
        </w:rPr>
      </w:pPr>
      <w:r w:rsidRPr="008F2F2B">
        <w:rPr>
          <w:rFonts w:ascii="Times New Roman" w:hAnsi="Times New Roman"/>
          <w:b/>
          <w:sz w:val="24"/>
          <w:lang w:val="fr-CH"/>
        </w:rPr>
        <w:t>Proximité avec les entreprises de l’hôtellerie et de la restauration</w:t>
      </w:r>
    </w:p>
    <w:p w14:paraId="0029BCD4" w14:textId="6233F104" w:rsidR="002761CE" w:rsidRPr="008F2F2B" w:rsidRDefault="002761CE" w:rsidP="00B81DCD">
      <w:pPr>
        <w:rPr>
          <w:rFonts w:ascii="Times New Roman" w:hAnsi="Times New Roman"/>
          <w:sz w:val="24"/>
          <w:szCs w:val="24"/>
          <w:lang w:val="fr-CH"/>
        </w:rPr>
      </w:pPr>
      <w:r w:rsidRPr="008F2F2B">
        <w:rPr>
          <w:rFonts w:ascii="Times New Roman" w:hAnsi="Times New Roman"/>
          <w:sz w:val="24"/>
          <w:lang w:val="fr-CH"/>
        </w:rPr>
        <w:t>C’est précisément à ce besoin-là qu’il est question de répondre pour l’équipe spécialisée dans les entreprises de l’hôtellerie et de la restauration au sein du service de vente et de gestion des prestations de SWICA.</w:t>
      </w:r>
      <w:r w:rsidRPr="008F2F2B">
        <w:rPr>
          <w:rFonts w:ascii="Times New Roman" w:hAnsi="Times New Roman"/>
          <w:sz w:val="24"/>
          <w:szCs w:val="24"/>
          <w:lang w:val="fr-CH"/>
        </w:rPr>
        <w:t xml:space="preserve"> </w:t>
      </w:r>
      <w:proofErr w:type="gramStart"/>
      <w:r w:rsidRPr="008F2F2B">
        <w:rPr>
          <w:rFonts w:ascii="Times New Roman" w:hAnsi="Times New Roman"/>
          <w:sz w:val="24"/>
          <w:lang w:val="fr-CH"/>
        </w:rPr>
        <w:t>«Une</w:t>
      </w:r>
      <w:proofErr w:type="gramEnd"/>
      <w:r w:rsidRPr="008F2F2B">
        <w:rPr>
          <w:rFonts w:ascii="Times New Roman" w:hAnsi="Times New Roman"/>
          <w:sz w:val="24"/>
          <w:lang w:val="fr-CH"/>
        </w:rPr>
        <w:t xml:space="preserve"> fois le contrat conclu sous forme hybride, c’est-à-dire avec un conseil personnel et via la plateforme dédiée, notre Gestion des prestations veille à ce que le client soit mis en relation avec un interlocuteur personnel», explique Oliver </w:t>
      </w:r>
      <w:proofErr w:type="spellStart"/>
      <w:r w:rsidRPr="008F2F2B">
        <w:rPr>
          <w:rFonts w:ascii="Times New Roman" w:hAnsi="Times New Roman"/>
          <w:sz w:val="24"/>
          <w:lang w:val="fr-CH"/>
        </w:rPr>
        <w:t>Treml</w:t>
      </w:r>
      <w:proofErr w:type="spellEnd"/>
      <w:r w:rsidRPr="008F2F2B">
        <w:rPr>
          <w:rFonts w:ascii="Times New Roman" w:hAnsi="Times New Roman"/>
          <w:sz w:val="24"/>
          <w:lang w:val="fr-CH"/>
        </w:rPr>
        <w:t xml:space="preserve">, </w:t>
      </w:r>
      <w:r w:rsidRPr="008F2F2B">
        <w:rPr>
          <w:rFonts w:ascii="Times New Roman" w:hAnsi="Times New Roman"/>
          <w:sz w:val="24"/>
          <w:lang w:val="fr-CH"/>
        </w:rPr>
        <w:lastRenderedPageBreak/>
        <w:t>Responsable régional Vente Entreprises.</w:t>
      </w:r>
      <w:r w:rsidRPr="008F2F2B">
        <w:rPr>
          <w:rFonts w:ascii="Times New Roman" w:hAnsi="Times New Roman"/>
          <w:sz w:val="24"/>
          <w:szCs w:val="24"/>
          <w:lang w:val="fr-CH"/>
        </w:rPr>
        <w:t xml:space="preserve"> </w:t>
      </w:r>
      <w:proofErr w:type="gramStart"/>
      <w:r w:rsidRPr="008F2F2B">
        <w:rPr>
          <w:rFonts w:ascii="Times New Roman" w:hAnsi="Times New Roman"/>
          <w:sz w:val="24"/>
          <w:lang w:val="fr-CH"/>
        </w:rPr>
        <w:t>«Ces</w:t>
      </w:r>
      <w:proofErr w:type="gramEnd"/>
      <w:r w:rsidRPr="008F2F2B">
        <w:rPr>
          <w:rFonts w:ascii="Times New Roman" w:hAnsi="Times New Roman"/>
          <w:sz w:val="24"/>
          <w:lang w:val="fr-CH"/>
        </w:rPr>
        <w:t xml:space="preserve"> gestionnaires connaissent les spécificités des clientes et clients, font preuve de compréhension et peuvent adapter les processus en toute flexibilité.</w:t>
      </w:r>
      <w:r w:rsidRPr="008F2F2B">
        <w:rPr>
          <w:rFonts w:ascii="Times New Roman" w:hAnsi="Times New Roman"/>
          <w:sz w:val="24"/>
          <w:szCs w:val="24"/>
          <w:lang w:val="fr-CH"/>
        </w:rPr>
        <w:t xml:space="preserve"> </w:t>
      </w:r>
      <w:r w:rsidRPr="008F2F2B">
        <w:rPr>
          <w:rFonts w:ascii="Times New Roman" w:hAnsi="Times New Roman"/>
          <w:sz w:val="24"/>
          <w:lang w:val="fr-CH"/>
        </w:rPr>
        <w:t xml:space="preserve">Grâce au Care Management, ils peuvent par </w:t>
      </w:r>
      <w:proofErr w:type="spellStart"/>
      <w:r w:rsidRPr="008F2F2B">
        <w:rPr>
          <w:rFonts w:ascii="Times New Roman" w:hAnsi="Times New Roman"/>
          <w:sz w:val="24"/>
          <w:lang w:val="fr-CH"/>
        </w:rPr>
        <w:t>exemplesoutenir</w:t>
      </w:r>
      <w:proofErr w:type="spellEnd"/>
      <w:r w:rsidRPr="008F2F2B">
        <w:rPr>
          <w:rFonts w:ascii="Times New Roman" w:hAnsi="Times New Roman"/>
          <w:sz w:val="24"/>
          <w:lang w:val="fr-CH"/>
        </w:rPr>
        <w:t xml:space="preserve"> </w:t>
      </w:r>
      <w:proofErr w:type="spellStart"/>
      <w:r w:rsidRPr="008F2F2B">
        <w:rPr>
          <w:rFonts w:ascii="Times New Roman" w:hAnsi="Times New Roman"/>
          <w:sz w:val="24"/>
          <w:lang w:val="fr-CH"/>
        </w:rPr>
        <w:t>proactivement</w:t>
      </w:r>
      <w:proofErr w:type="spellEnd"/>
      <w:r w:rsidRPr="008F2F2B">
        <w:rPr>
          <w:rFonts w:ascii="Times New Roman" w:hAnsi="Times New Roman"/>
          <w:sz w:val="24"/>
          <w:lang w:val="fr-CH"/>
        </w:rPr>
        <w:t xml:space="preserve"> la réinsertion des personnes en arrêt maladie dans la vie professionnelle</w:t>
      </w:r>
      <w:proofErr w:type="gramStart"/>
      <w:r w:rsidRPr="008F2F2B">
        <w:rPr>
          <w:rFonts w:ascii="Times New Roman" w:hAnsi="Times New Roman"/>
          <w:sz w:val="24"/>
          <w:lang w:val="fr-CH"/>
        </w:rPr>
        <w:t>.»</w:t>
      </w:r>
      <w:proofErr w:type="gramEnd"/>
      <w:r w:rsidR="008A51EA" w:rsidRPr="008F2F2B">
        <w:rPr>
          <w:rFonts w:ascii="Times New Roman" w:hAnsi="Times New Roman"/>
          <w:sz w:val="24"/>
          <w:szCs w:val="24"/>
          <w:lang w:val="fr-CH"/>
        </w:rPr>
        <w:t xml:space="preserve"> </w:t>
      </w:r>
    </w:p>
    <w:p w14:paraId="475A7673" w14:textId="240FC821" w:rsidR="00DD4960" w:rsidRPr="008F2F2B" w:rsidRDefault="008C4300" w:rsidP="00E67B8A">
      <w:pPr>
        <w:rPr>
          <w:rFonts w:ascii="Times New Roman" w:hAnsi="Times New Roman"/>
          <w:sz w:val="24"/>
          <w:szCs w:val="24"/>
          <w:lang w:val="fr-CH"/>
        </w:rPr>
      </w:pPr>
      <w:r w:rsidRPr="008F2F2B">
        <w:rPr>
          <w:rFonts w:ascii="Times New Roman" w:hAnsi="Times New Roman"/>
          <w:sz w:val="24"/>
          <w:lang w:val="fr-CH"/>
        </w:rPr>
        <w:t xml:space="preserve">En raison de sa taille et de l’expérience de longue date de ses gérants, le </w:t>
      </w:r>
      <w:proofErr w:type="spellStart"/>
      <w:r w:rsidRPr="008F2F2B">
        <w:rPr>
          <w:rFonts w:ascii="Times New Roman" w:hAnsi="Times New Roman"/>
          <w:sz w:val="24"/>
          <w:lang w:val="fr-CH"/>
        </w:rPr>
        <w:t>Schloss</w:t>
      </w:r>
      <w:proofErr w:type="spellEnd"/>
      <w:r w:rsidRPr="008F2F2B">
        <w:rPr>
          <w:rFonts w:ascii="Times New Roman" w:hAnsi="Times New Roman"/>
          <w:sz w:val="24"/>
          <w:lang w:val="fr-CH"/>
        </w:rPr>
        <w:t xml:space="preserve"> </w:t>
      </w:r>
      <w:proofErr w:type="spellStart"/>
      <w:r w:rsidRPr="008F2F2B">
        <w:rPr>
          <w:rFonts w:ascii="Times New Roman" w:hAnsi="Times New Roman"/>
          <w:sz w:val="24"/>
          <w:lang w:val="fr-CH"/>
        </w:rPr>
        <w:t>Wülflingen</w:t>
      </w:r>
      <w:proofErr w:type="spellEnd"/>
      <w:r w:rsidRPr="008F2F2B">
        <w:rPr>
          <w:rFonts w:ascii="Times New Roman" w:hAnsi="Times New Roman"/>
          <w:sz w:val="24"/>
          <w:lang w:val="fr-CH"/>
        </w:rPr>
        <w:t xml:space="preserve"> dispose d’atouts essentiels pour gérer les défis.</w:t>
      </w:r>
      <w:r w:rsidRPr="008F2F2B">
        <w:rPr>
          <w:rFonts w:ascii="Times New Roman" w:hAnsi="Times New Roman"/>
          <w:sz w:val="24"/>
          <w:szCs w:val="24"/>
          <w:lang w:val="fr-CH"/>
        </w:rPr>
        <w:t xml:space="preserve"> </w:t>
      </w:r>
      <w:r w:rsidRPr="008F2F2B">
        <w:rPr>
          <w:rFonts w:ascii="Times New Roman" w:hAnsi="Times New Roman"/>
          <w:sz w:val="24"/>
          <w:lang w:val="fr-CH"/>
        </w:rPr>
        <w:t>Récemment, la direction a ainsi décidé de modifier les heures d’ouverture pour permettre à l’ensemble du personnel de bénéficier de pauses sans travail plus longues et donc d’être mieux reposé.</w:t>
      </w:r>
      <w:r w:rsidRPr="008F2F2B">
        <w:rPr>
          <w:rFonts w:ascii="Times New Roman" w:hAnsi="Times New Roman"/>
          <w:sz w:val="24"/>
          <w:szCs w:val="24"/>
          <w:lang w:val="fr-CH"/>
        </w:rPr>
        <w:t xml:space="preserve"> </w:t>
      </w:r>
      <w:r w:rsidRPr="008F2F2B">
        <w:rPr>
          <w:rFonts w:ascii="Times New Roman" w:hAnsi="Times New Roman"/>
          <w:sz w:val="24"/>
          <w:lang w:val="fr-CH"/>
        </w:rPr>
        <w:t>Ces mesures doivent contribuer à réduire le nombre de cas de maladies et par conséquent d’absences.</w:t>
      </w:r>
      <w:r w:rsidRPr="008F2F2B">
        <w:rPr>
          <w:rFonts w:ascii="Times New Roman" w:hAnsi="Times New Roman"/>
          <w:sz w:val="24"/>
          <w:szCs w:val="24"/>
          <w:lang w:val="fr-CH"/>
        </w:rPr>
        <w:t xml:space="preserve"> </w:t>
      </w:r>
      <w:r w:rsidRPr="008F2F2B">
        <w:rPr>
          <w:rFonts w:ascii="Times New Roman" w:hAnsi="Times New Roman"/>
          <w:sz w:val="24"/>
          <w:lang w:val="fr-CH"/>
        </w:rPr>
        <w:t xml:space="preserve">En dix mois à peine de collaboration, SWICA n’a pas encore vraiment pu faire ses preuves en tant qu’assureur d’indemnités journalières maladie: au cours de l’année qui s’achève, le </w:t>
      </w:r>
      <w:proofErr w:type="spellStart"/>
      <w:r w:rsidRPr="008F2F2B">
        <w:rPr>
          <w:rFonts w:ascii="Times New Roman" w:hAnsi="Times New Roman"/>
          <w:sz w:val="24"/>
          <w:lang w:val="fr-CH"/>
        </w:rPr>
        <w:t>Schloss</w:t>
      </w:r>
      <w:proofErr w:type="spellEnd"/>
      <w:r w:rsidRPr="008F2F2B">
        <w:rPr>
          <w:rFonts w:ascii="Times New Roman" w:hAnsi="Times New Roman"/>
          <w:sz w:val="24"/>
          <w:lang w:val="fr-CH"/>
        </w:rPr>
        <w:t xml:space="preserve"> </w:t>
      </w:r>
      <w:proofErr w:type="spellStart"/>
      <w:r w:rsidRPr="008F2F2B">
        <w:rPr>
          <w:rFonts w:ascii="Times New Roman" w:hAnsi="Times New Roman"/>
          <w:sz w:val="24"/>
          <w:lang w:val="fr-CH"/>
        </w:rPr>
        <w:t>Wülflingen</w:t>
      </w:r>
      <w:proofErr w:type="spellEnd"/>
      <w:r w:rsidRPr="008F2F2B">
        <w:rPr>
          <w:rFonts w:ascii="Times New Roman" w:hAnsi="Times New Roman"/>
          <w:sz w:val="24"/>
          <w:lang w:val="fr-CH"/>
        </w:rPr>
        <w:t xml:space="preserve"> n’a en effet eu à déplorer que quelques absences de courte durée pour cause de </w:t>
      </w:r>
      <w:proofErr w:type="spellStart"/>
      <w:r w:rsidRPr="008F2F2B">
        <w:rPr>
          <w:rFonts w:ascii="Times New Roman" w:hAnsi="Times New Roman"/>
          <w:sz w:val="24"/>
          <w:lang w:val="fr-CH"/>
        </w:rPr>
        <w:t>Covid</w:t>
      </w:r>
      <w:proofErr w:type="spellEnd"/>
      <w:r w:rsidRPr="008F2F2B">
        <w:rPr>
          <w:rFonts w:ascii="Times New Roman" w:hAnsi="Times New Roman"/>
          <w:sz w:val="24"/>
          <w:lang w:val="fr-CH"/>
        </w:rPr>
        <w:t xml:space="preserve"> ou d’autres problèmes de santé aigus, mais heureusement encore aucun cas d’indemnités journalières maladie de longue durée.</w:t>
      </w:r>
      <w:r w:rsidRPr="008F2F2B">
        <w:rPr>
          <w:rFonts w:ascii="Times New Roman" w:hAnsi="Times New Roman"/>
          <w:sz w:val="24"/>
          <w:szCs w:val="24"/>
          <w:lang w:val="fr-CH"/>
        </w:rPr>
        <w:t xml:space="preserve"> </w:t>
      </w:r>
    </w:p>
    <w:p w14:paraId="747EECDF" w14:textId="4B7DB204" w:rsidR="00E67B8A" w:rsidRPr="008F2F2B" w:rsidRDefault="00F27485" w:rsidP="005D72C1">
      <w:pPr>
        <w:shd w:val="clear" w:color="auto" w:fill="FFFFFF"/>
        <w:spacing w:before="100" w:beforeAutospacing="1" w:after="100" w:afterAutospacing="1" w:line="240" w:lineRule="auto"/>
        <w:rPr>
          <w:rFonts w:ascii="Times New Roman" w:hAnsi="Times New Roman"/>
          <w:sz w:val="24"/>
          <w:szCs w:val="24"/>
          <w:lang w:val="fr-CH"/>
        </w:rPr>
      </w:pPr>
      <w:r w:rsidRPr="008F2F2B">
        <w:rPr>
          <w:rFonts w:ascii="Times New Roman" w:hAnsi="Times New Roman"/>
          <w:sz w:val="24"/>
          <w:lang w:val="fr-CH"/>
        </w:rPr>
        <w:t>Auteure: Ulrike Bereuter</w:t>
      </w:r>
    </w:p>
    <w:p w14:paraId="0DDED80C" w14:textId="77777777" w:rsidR="00F27485" w:rsidRPr="008F2F2B" w:rsidRDefault="00F27485" w:rsidP="005D72C1">
      <w:pPr>
        <w:shd w:val="clear" w:color="auto" w:fill="FFFFFF"/>
        <w:spacing w:before="100" w:beforeAutospacing="1" w:after="100" w:afterAutospacing="1" w:line="240" w:lineRule="auto"/>
        <w:rPr>
          <w:rFonts w:ascii="Times New Roman" w:hAnsi="Times New Roman"/>
          <w:sz w:val="24"/>
          <w:szCs w:val="24"/>
          <w:lang w:val="fr-CH"/>
        </w:rPr>
      </w:pPr>
    </w:p>
    <w:p w14:paraId="13D9A458" w14:textId="368E5850" w:rsidR="00F27485" w:rsidRPr="008F2F2B" w:rsidRDefault="00F27485" w:rsidP="005D72C1">
      <w:pPr>
        <w:shd w:val="clear" w:color="auto" w:fill="FFFFFF"/>
        <w:spacing w:before="100" w:beforeAutospacing="1" w:after="100" w:afterAutospacing="1" w:line="240" w:lineRule="auto"/>
        <w:rPr>
          <w:rFonts w:ascii="Times New Roman" w:hAnsi="Times New Roman"/>
          <w:sz w:val="24"/>
          <w:szCs w:val="24"/>
          <w:lang w:val="fr-CH"/>
        </w:rPr>
      </w:pPr>
      <w:r w:rsidRPr="008F2F2B">
        <w:rPr>
          <w:rFonts w:ascii="Times New Roman" w:hAnsi="Times New Roman"/>
          <w:sz w:val="24"/>
          <w:lang w:val="fr-CH"/>
        </w:rPr>
        <w:t>((Keywords))</w:t>
      </w:r>
    </w:p>
    <w:p w14:paraId="1359D134" w14:textId="77BB8537" w:rsidR="00F27485" w:rsidRPr="008F2F2B" w:rsidRDefault="00F27485" w:rsidP="005D72C1">
      <w:pPr>
        <w:shd w:val="clear" w:color="auto" w:fill="FFFFFF"/>
        <w:spacing w:before="100" w:beforeAutospacing="1" w:after="100" w:afterAutospacing="1" w:line="240" w:lineRule="auto"/>
        <w:rPr>
          <w:rFonts w:ascii="Times New Roman" w:hAnsi="Times New Roman"/>
          <w:sz w:val="24"/>
          <w:szCs w:val="24"/>
          <w:lang w:val="fr-CH"/>
        </w:rPr>
      </w:pPr>
    </w:p>
    <w:p w14:paraId="6FF27A33" w14:textId="3B4DE671" w:rsidR="00F27485" w:rsidRPr="008F2F2B" w:rsidRDefault="00F27485" w:rsidP="005D72C1">
      <w:pPr>
        <w:shd w:val="clear" w:color="auto" w:fill="FFFFFF"/>
        <w:spacing w:before="100" w:beforeAutospacing="1" w:after="100" w:afterAutospacing="1" w:line="240" w:lineRule="auto"/>
        <w:rPr>
          <w:rFonts w:ascii="Times New Roman" w:hAnsi="Times New Roman"/>
          <w:sz w:val="24"/>
          <w:szCs w:val="24"/>
          <w:lang w:val="fr-CH"/>
        </w:rPr>
      </w:pPr>
      <w:r w:rsidRPr="008F2F2B">
        <w:rPr>
          <w:rFonts w:ascii="Times New Roman" w:hAnsi="Times New Roman"/>
          <w:sz w:val="24"/>
          <w:lang w:val="fr-CH"/>
        </w:rPr>
        <w:t>((Box gastroversicherungen.ch))</w:t>
      </w:r>
    </w:p>
    <w:p w14:paraId="445211B6" w14:textId="77777777" w:rsidR="00E67B8A" w:rsidRPr="008F2F2B" w:rsidRDefault="00E67B8A" w:rsidP="005D72C1">
      <w:pPr>
        <w:shd w:val="clear" w:color="auto" w:fill="FFFFFF"/>
        <w:spacing w:before="100" w:beforeAutospacing="1" w:after="100" w:afterAutospacing="1" w:line="240" w:lineRule="auto"/>
        <w:rPr>
          <w:rFonts w:ascii="Times New Roman" w:hAnsi="Times New Roman"/>
          <w:sz w:val="24"/>
          <w:szCs w:val="24"/>
          <w:lang w:val="fr-CH"/>
        </w:rPr>
      </w:pPr>
    </w:p>
    <w:sectPr w:rsidR="00E67B8A" w:rsidRPr="008F2F2B">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83964" w14:textId="77777777" w:rsidR="0058239F" w:rsidRDefault="0058239F" w:rsidP="00D40A48">
      <w:pPr>
        <w:spacing w:after="0" w:line="240" w:lineRule="auto"/>
      </w:pPr>
      <w:r>
        <w:separator/>
      </w:r>
    </w:p>
  </w:endnote>
  <w:endnote w:type="continuationSeparator" w:id="0">
    <w:p w14:paraId="36AFADA8" w14:textId="77777777" w:rsidR="0058239F" w:rsidRDefault="0058239F" w:rsidP="00D40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480FD" w14:textId="77777777" w:rsidR="0058239F" w:rsidRDefault="0058239F" w:rsidP="00D40A48">
      <w:pPr>
        <w:spacing w:after="0" w:line="240" w:lineRule="auto"/>
      </w:pPr>
      <w:r>
        <w:separator/>
      </w:r>
    </w:p>
  </w:footnote>
  <w:footnote w:type="continuationSeparator" w:id="0">
    <w:p w14:paraId="75B6E616" w14:textId="77777777" w:rsidR="0058239F" w:rsidRDefault="0058239F" w:rsidP="00D40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40DF7" w14:textId="77777777" w:rsidR="00EA46BE" w:rsidRPr="008F2F2B" w:rsidRDefault="00441F23" w:rsidP="00D40A48">
    <w:pPr>
      <w:tabs>
        <w:tab w:val="center" w:pos="4536"/>
        <w:tab w:val="right" w:pos="9072"/>
      </w:tabs>
      <w:spacing w:after="0" w:line="240" w:lineRule="auto"/>
      <w:ind w:right="2835"/>
      <w:rPr>
        <w:rFonts w:ascii="Times New Roman" w:hAnsi="Times New Roman"/>
        <w:lang w:val="fr-CH"/>
      </w:rPr>
    </w:pPr>
    <w:r w:rsidRPr="008F2F2B">
      <w:rPr>
        <w:rFonts w:ascii="Times New Roman" w:hAnsi="Times New Roman"/>
        <w:lang w:val="fr-CH"/>
      </w:rPr>
      <w:t>Business Blog</w:t>
    </w:r>
  </w:p>
  <w:p w14:paraId="2068A0FD" w14:textId="3F61A2B7" w:rsidR="00EA46BE" w:rsidRPr="008F2F2B" w:rsidRDefault="004D2DE1" w:rsidP="00D40A48">
    <w:pPr>
      <w:tabs>
        <w:tab w:val="center" w:pos="4536"/>
        <w:tab w:val="right" w:pos="9072"/>
      </w:tabs>
      <w:spacing w:after="0" w:line="240" w:lineRule="auto"/>
      <w:ind w:right="2835"/>
      <w:rPr>
        <w:rFonts w:ascii="Times New Roman" w:hAnsi="Times New Roman"/>
        <w:lang w:val="fr-CH"/>
      </w:rPr>
    </w:pPr>
    <w:r w:rsidRPr="008F2F2B">
      <w:rPr>
        <w:rFonts w:ascii="Times New Roman" w:hAnsi="Times New Roman"/>
        <w:lang w:val="fr-CH"/>
      </w:rPr>
      <w:t>Publication: novembre/décembre 2022</w:t>
    </w:r>
  </w:p>
  <w:p w14:paraId="68F4BEBC" w14:textId="77777777" w:rsidR="00EA46BE" w:rsidRPr="00441F23" w:rsidRDefault="00441F23" w:rsidP="00D40A48">
    <w:pPr>
      <w:tabs>
        <w:tab w:val="center" w:pos="4536"/>
        <w:tab w:val="right" w:pos="9072"/>
      </w:tabs>
      <w:spacing w:after="0" w:line="240" w:lineRule="auto"/>
      <w:ind w:right="2835"/>
      <w:rPr>
        <w:rFonts w:ascii="Times New Roman" w:hAnsi="Times New Roman"/>
      </w:rPr>
    </w:pPr>
    <w:r>
      <w:rPr>
        <w:rFonts w:ascii="Times New Roman" w:hAnsi="Times New Roman"/>
      </w:rPr>
      <w:t>Catégorie: Hôtellerie-restauration</w:t>
    </w:r>
  </w:p>
  <w:p w14:paraId="10460E50" w14:textId="77777777" w:rsidR="00EA46BE" w:rsidRPr="00441F23" w:rsidRDefault="00EA46BE">
    <w:pPr>
      <w:pStyle w:val="Kopfzeile"/>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254EC"/>
    <w:multiLevelType w:val="hybridMultilevel"/>
    <w:tmpl w:val="37DC5096"/>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 w15:restartNumberingAfterBreak="0">
    <w:nsid w:val="11AD5D82"/>
    <w:multiLevelType w:val="multilevel"/>
    <w:tmpl w:val="02DA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7D4D7C"/>
    <w:multiLevelType w:val="hybridMultilevel"/>
    <w:tmpl w:val="98B60F98"/>
    <w:lvl w:ilvl="0" w:tplc="622CC59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BAC4D80"/>
    <w:multiLevelType w:val="multilevel"/>
    <w:tmpl w:val="C494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372986"/>
    <w:multiLevelType w:val="hybridMultilevel"/>
    <w:tmpl w:val="8488D586"/>
    <w:lvl w:ilvl="0" w:tplc="206A07F8">
      <w:start w:val="1"/>
      <w:numFmt w:val="bullet"/>
      <w:lvlText w:val="•"/>
      <w:lvlJc w:val="left"/>
      <w:pPr>
        <w:tabs>
          <w:tab w:val="num" w:pos="720"/>
        </w:tabs>
        <w:ind w:left="720" w:hanging="360"/>
      </w:pPr>
      <w:rPr>
        <w:rFonts w:ascii="Arial" w:hAnsi="Arial" w:hint="default"/>
      </w:rPr>
    </w:lvl>
    <w:lvl w:ilvl="1" w:tplc="206C2C14" w:tentative="1">
      <w:start w:val="1"/>
      <w:numFmt w:val="bullet"/>
      <w:lvlText w:val="•"/>
      <w:lvlJc w:val="left"/>
      <w:pPr>
        <w:tabs>
          <w:tab w:val="num" w:pos="1440"/>
        </w:tabs>
        <w:ind w:left="1440" w:hanging="360"/>
      </w:pPr>
      <w:rPr>
        <w:rFonts w:ascii="Arial" w:hAnsi="Arial" w:hint="default"/>
      </w:rPr>
    </w:lvl>
    <w:lvl w:ilvl="2" w:tplc="773008AE" w:tentative="1">
      <w:start w:val="1"/>
      <w:numFmt w:val="bullet"/>
      <w:lvlText w:val="•"/>
      <w:lvlJc w:val="left"/>
      <w:pPr>
        <w:tabs>
          <w:tab w:val="num" w:pos="2160"/>
        </w:tabs>
        <w:ind w:left="2160" w:hanging="360"/>
      </w:pPr>
      <w:rPr>
        <w:rFonts w:ascii="Arial" w:hAnsi="Arial" w:hint="default"/>
      </w:rPr>
    </w:lvl>
    <w:lvl w:ilvl="3" w:tplc="4230A07A" w:tentative="1">
      <w:start w:val="1"/>
      <w:numFmt w:val="bullet"/>
      <w:lvlText w:val="•"/>
      <w:lvlJc w:val="left"/>
      <w:pPr>
        <w:tabs>
          <w:tab w:val="num" w:pos="2880"/>
        </w:tabs>
        <w:ind w:left="2880" w:hanging="360"/>
      </w:pPr>
      <w:rPr>
        <w:rFonts w:ascii="Arial" w:hAnsi="Arial" w:hint="default"/>
      </w:rPr>
    </w:lvl>
    <w:lvl w:ilvl="4" w:tplc="E528D148" w:tentative="1">
      <w:start w:val="1"/>
      <w:numFmt w:val="bullet"/>
      <w:lvlText w:val="•"/>
      <w:lvlJc w:val="left"/>
      <w:pPr>
        <w:tabs>
          <w:tab w:val="num" w:pos="3600"/>
        </w:tabs>
        <w:ind w:left="3600" w:hanging="360"/>
      </w:pPr>
      <w:rPr>
        <w:rFonts w:ascii="Arial" w:hAnsi="Arial" w:hint="default"/>
      </w:rPr>
    </w:lvl>
    <w:lvl w:ilvl="5" w:tplc="6C30F1A6" w:tentative="1">
      <w:start w:val="1"/>
      <w:numFmt w:val="bullet"/>
      <w:lvlText w:val="•"/>
      <w:lvlJc w:val="left"/>
      <w:pPr>
        <w:tabs>
          <w:tab w:val="num" w:pos="4320"/>
        </w:tabs>
        <w:ind w:left="4320" w:hanging="360"/>
      </w:pPr>
      <w:rPr>
        <w:rFonts w:ascii="Arial" w:hAnsi="Arial" w:hint="default"/>
      </w:rPr>
    </w:lvl>
    <w:lvl w:ilvl="6" w:tplc="32149AFC" w:tentative="1">
      <w:start w:val="1"/>
      <w:numFmt w:val="bullet"/>
      <w:lvlText w:val="•"/>
      <w:lvlJc w:val="left"/>
      <w:pPr>
        <w:tabs>
          <w:tab w:val="num" w:pos="5040"/>
        </w:tabs>
        <w:ind w:left="5040" w:hanging="360"/>
      </w:pPr>
      <w:rPr>
        <w:rFonts w:ascii="Arial" w:hAnsi="Arial" w:hint="default"/>
      </w:rPr>
    </w:lvl>
    <w:lvl w:ilvl="7" w:tplc="4386F388" w:tentative="1">
      <w:start w:val="1"/>
      <w:numFmt w:val="bullet"/>
      <w:lvlText w:val="•"/>
      <w:lvlJc w:val="left"/>
      <w:pPr>
        <w:tabs>
          <w:tab w:val="num" w:pos="5760"/>
        </w:tabs>
        <w:ind w:left="5760" w:hanging="360"/>
      </w:pPr>
      <w:rPr>
        <w:rFonts w:ascii="Arial" w:hAnsi="Arial" w:hint="default"/>
      </w:rPr>
    </w:lvl>
    <w:lvl w:ilvl="8" w:tplc="7088820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de-CH" w:vendorID="64" w:dllVersion="6" w:nlCheck="1" w:checkStyle="0"/>
  <w:activeWritingStyle w:appName="MSWord" w:lang="en-US" w:vendorID="64" w:dllVersion="6" w:nlCheck="1" w:checkStyle="1"/>
  <w:activeWritingStyle w:appName="MSWord" w:lang="de-DE" w:vendorID="64" w:dllVersion="6" w:nlCheck="1" w:checkStyle="0"/>
  <w:activeWritingStyle w:appName="MSWord" w:lang="de-CH" w:vendorID="64" w:dllVersion="0" w:nlCheck="1" w:checkStyle="0"/>
  <w:activeWritingStyle w:appName="MSWord" w:lang="en-US" w:vendorID="64" w:dllVersion="0" w:nlCheck="1" w:checkStyle="0"/>
  <w:activeWritingStyle w:appName="MSWord" w:lang="fr-CH" w:vendorID="64" w:dllVersion="6" w:nlCheck="1" w:checkStyle="0"/>
  <w:activeWritingStyle w:appName="MSWord" w:lang="de-CH" w:vendorID="64" w:dllVersion="131078" w:nlCheck="1" w:checkStyle="0"/>
  <w:activeWritingStyle w:appName="MSWord" w:lang="fr-CH"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42"/>
    <w:rsid w:val="000046E0"/>
    <w:rsid w:val="0000614E"/>
    <w:rsid w:val="00006216"/>
    <w:rsid w:val="00026B43"/>
    <w:rsid w:val="00032A89"/>
    <w:rsid w:val="00035928"/>
    <w:rsid w:val="0005055B"/>
    <w:rsid w:val="00051CCB"/>
    <w:rsid w:val="00065F05"/>
    <w:rsid w:val="00076198"/>
    <w:rsid w:val="000972EC"/>
    <w:rsid w:val="000A26F9"/>
    <w:rsid w:val="000A43DE"/>
    <w:rsid w:val="000B7A96"/>
    <w:rsid w:val="000C7D7E"/>
    <w:rsid w:val="000D1B27"/>
    <w:rsid w:val="000E379C"/>
    <w:rsid w:val="000E622B"/>
    <w:rsid w:val="000E702B"/>
    <w:rsid w:val="000F490C"/>
    <w:rsid w:val="00100290"/>
    <w:rsid w:val="00101591"/>
    <w:rsid w:val="001048FD"/>
    <w:rsid w:val="001343E5"/>
    <w:rsid w:val="001419C3"/>
    <w:rsid w:val="00160142"/>
    <w:rsid w:val="00161CE3"/>
    <w:rsid w:val="00161EBF"/>
    <w:rsid w:val="00161ECC"/>
    <w:rsid w:val="00162D9A"/>
    <w:rsid w:val="00164A5C"/>
    <w:rsid w:val="00170D78"/>
    <w:rsid w:val="001761FA"/>
    <w:rsid w:val="00187698"/>
    <w:rsid w:val="001904F5"/>
    <w:rsid w:val="001955CD"/>
    <w:rsid w:val="00195D30"/>
    <w:rsid w:val="001A17AA"/>
    <w:rsid w:val="001A24DC"/>
    <w:rsid w:val="001A78CD"/>
    <w:rsid w:val="001B20A7"/>
    <w:rsid w:val="001B4B65"/>
    <w:rsid w:val="001B7DDC"/>
    <w:rsid w:val="001C2250"/>
    <w:rsid w:val="001C5C10"/>
    <w:rsid w:val="001D0582"/>
    <w:rsid w:val="001D351C"/>
    <w:rsid w:val="001D7E4D"/>
    <w:rsid w:val="001E0CCB"/>
    <w:rsid w:val="001F5C71"/>
    <w:rsid w:val="001F63B9"/>
    <w:rsid w:val="0020484A"/>
    <w:rsid w:val="00217AEE"/>
    <w:rsid w:val="0022360D"/>
    <w:rsid w:val="00230CBE"/>
    <w:rsid w:val="00233522"/>
    <w:rsid w:val="002362EB"/>
    <w:rsid w:val="002428B5"/>
    <w:rsid w:val="00253404"/>
    <w:rsid w:val="00261FD9"/>
    <w:rsid w:val="00264C71"/>
    <w:rsid w:val="002659F2"/>
    <w:rsid w:val="00273942"/>
    <w:rsid w:val="00275C6E"/>
    <w:rsid w:val="002761CE"/>
    <w:rsid w:val="002767D3"/>
    <w:rsid w:val="0028477F"/>
    <w:rsid w:val="00294220"/>
    <w:rsid w:val="0029534D"/>
    <w:rsid w:val="002A2C1E"/>
    <w:rsid w:val="002A2E67"/>
    <w:rsid w:val="002C315E"/>
    <w:rsid w:val="002D38D7"/>
    <w:rsid w:val="002E5848"/>
    <w:rsid w:val="002E71C8"/>
    <w:rsid w:val="002E7F42"/>
    <w:rsid w:val="00306F14"/>
    <w:rsid w:val="003101A8"/>
    <w:rsid w:val="0031407F"/>
    <w:rsid w:val="003244C6"/>
    <w:rsid w:val="003365D9"/>
    <w:rsid w:val="00353CE9"/>
    <w:rsid w:val="00356336"/>
    <w:rsid w:val="0036138B"/>
    <w:rsid w:val="003701C3"/>
    <w:rsid w:val="003731F5"/>
    <w:rsid w:val="00386E18"/>
    <w:rsid w:val="003873FB"/>
    <w:rsid w:val="00392031"/>
    <w:rsid w:val="003946BA"/>
    <w:rsid w:val="003957F5"/>
    <w:rsid w:val="00395C7F"/>
    <w:rsid w:val="00395FB4"/>
    <w:rsid w:val="00397D6B"/>
    <w:rsid w:val="003B0B18"/>
    <w:rsid w:val="003B577A"/>
    <w:rsid w:val="003B6650"/>
    <w:rsid w:val="003C1B90"/>
    <w:rsid w:val="003C3CF7"/>
    <w:rsid w:val="003C4357"/>
    <w:rsid w:val="003D1207"/>
    <w:rsid w:val="003E2C8B"/>
    <w:rsid w:val="003E4D44"/>
    <w:rsid w:val="003E4ED5"/>
    <w:rsid w:val="00401D13"/>
    <w:rsid w:val="004020D9"/>
    <w:rsid w:val="00402E14"/>
    <w:rsid w:val="004070DE"/>
    <w:rsid w:val="004132ED"/>
    <w:rsid w:val="00413315"/>
    <w:rsid w:val="00430CFD"/>
    <w:rsid w:val="004330D8"/>
    <w:rsid w:val="00436DC8"/>
    <w:rsid w:val="0043702D"/>
    <w:rsid w:val="00441F23"/>
    <w:rsid w:val="00443035"/>
    <w:rsid w:val="00444FBF"/>
    <w:rsid w:val="00447B32"/>
    <w:rsid w:val="004522F0"/>
    <w:rsid w:val="00452871"/>
    <w:rsid w:val="00456E58"/>
    <w:rsid w:val="0046052A"/>
    <w:rsid w:val="00462CB1"/>
    <w:rsid w:val="0046797D"/>
    <w:rsid w:val="004712CF"/>
    <w:rsid w:val="0047278D"/>
    <w:rsid w:val="004A1E6E"/>
    <w:rsid w:val="004A2AD3"/>
    <w:rsid w:val="004B2AA2"/>
    <w:rsid w:val="004B40C2"/>
    <w:rsid w:val="004B687B"/>
    <w:rsid w:val="004B7686"/>
    <w:rsid w:val="004C5C76"/>
    <w:rsid w:val="004D2DE1"/>
    <w:rsid w:val="004D3FFC"/>
    <w:rsid w:val="004E0C0C"/>
    <w:rsid w:val="004E656F"/>
    <w:rsid w:val="004E7468"/>
    <w:rsid w:val="004F0944"/>
    <w:rsid w:val="004F214B"/>
    <w:rsid w:val="004F2881"/>
    <w:rsid w:val="0050138B"/>
    <w:rsid w:val="00522571"/>
    <w:rsid w:val="00523A51"/>
    <w:rsid w:val="0052701C"/>
    <w:rsid w:val="00537C73"/>
    <w:rsid w:val="00555E8F"/>
    <w:rsid w:val="00556AC4"/>
    <w:rsid w:val="00567332"/>
    <w:rsid w:val="005812D4"/>
    <w:rsid w:val="0058239F"/>
    <w:rsid w:val="00593AA5"/>
    <w:rsid w:val="005A623B"/>
    <w:rsid w:val="005A7CAC"/>
    <w:rsid w:val="005B4346"/>
    <w:rsid w:val="005B4364"/>
    <w:rsid w:val="005C6388"/>
    <w:rsid w:val="005D72C1"/>
    <w:rsid w:val="005F0F43"/>
    <w:rsid w:val="005F1562"/>
    <w:rsid w:val="005F4CEB"/>
    <w:rsid w:val="00602207"/>
    <w:rsid w:val="00605191"/>
    <w:rsid w:val="00634A1B"/>
    <w:rsid w:val="006466EE"/>
    <w:rsid w:val="00655314"/>
    <w:rsid w:val="0065585D"/>
    <w:rsid w:val="0066034F"/>
    <w:rsid w:val="00661163"/>
    <w:rsid w:val="006742BD"/>
    <w:rsid w:val="00675343"/>
    <w:rsid w:val="00680D31"/>
    <w:rsid w:val="00690FBB"/>
    <w:rsid w:val="00692FB2"/>
    <w:rsid w:val="006933CE"/>
    <w:rsid w:val="006A411B"/>
    <w:rsid w:val="006A5CC0"/>
    <w:rsid w:val="006A65C6"/>
    <w:rsid w:val="006B16DA"/>
    <w:rsid w:val="006C1F70"/>
    <w:rsid w:val="006D0434"/>
    <w:rsid w:val="006D6DCB"/>
    <w:rsid w:val="006D7706"/>
    <w:rsid w:val="00710138"/>
    <w:rsid w:val="00714861"/>
    <w:rsid w:val="00715F33"/>
    <w:rsid w:val="007176EA"/>
    <w:rsid w:val="007212B3"/>
    <w:rsid w:val="007219D5"/>
    <w:rsid w:val="0072592D"/>
    <w:rsid w:val="00725A63"/>
    <w:rsid w:val="007309DD"/>
    <w:rsid w:val="00746ECB"/>
    <w:rsid w:val="00750764"/>
    <w:rsid w:val="007554DE"/>
    <w:rsid w:val="0076364C"/>
    <w:rsid w:val="00781515"/>
    <w:rsid w:val="0078693C"/>
    <w:rsid w:val="00790A35"/>
    <w:rsid w:val="0079202D"/>
    <w:rsid w:val="007A754B"/>
    <w:rsid w:val="007B4B5A"/>
    <w:rsid w:val="007B7A8D"/>
    <w:rsid w:val="007D028D"/>
    <w:rsid w:val="007D4DDE"/>
    <w:rsid w:val="007F0981"/>
    <w:rsid w:val="007F1C05"/>
    <w:rsid w:val="007F4684"/>
    <w:rsid w:val="007F76A9"/>
    <w:rsid w:val="00804420"/>
    <w:rsid w:val="008241FD"/>
    <w:rsid w:val="00824B6D"/>
    <w:rsid w:val="00827C28"/>
    <w:rsid w:val="008314D4"/>
    <w:rsid w:val="00840776"/>
    <w:rsid w:val="00843747"/>
    <w:rsid w:val="00850C02"/>
    <w:rsid w:val="00861194"/>
    <w:rsid w:val="00876D7C"/>
    <w:rsid w:val="00885B8A"/>
    <w:rsid w:val="00890B9F"/>
    <w:rsid w:val="00891D58"/>
    <w:rsid w:val="00894919"/>
    <w:rsid w:val="008A51EA"/>
    <w:rsid w:val="008C1104"/>
    <w:rsid w:val="008C1C39"/>
    <w:rsid w:val="008C4300"/>
    <w:rsid w:val="008D62D8"/>
    <w:rsid w:val="008F2F2B"/>
    <w:rsid w:val="008F7D19"/>
    <w:rsid w:val="00903088"/>
    <w:rsid w:val="00905775"/>
    <w:rsid w:val="00922F0C"/>
    <w:rsid w:val="00925766"/>
    <w:rsid w:val="00932BF2"/>
    <w:rsid w:val="009366F8"/>
    <w:rsid w:val="00944AC1"/>
    <w:rsid w:val="0094742B"/>
    <w:rsid w:val="009509A8"/>
    <w:rsid w:val="009519F2"/>
    <w:rsid w:val="00961AC3"/>
    <w:rsid w:val="00965323"/>
    <w:rsid w:val="00984975"/>
    <w:rsid w:val="009872A2"/>
    <w:rsid w:val="00987D7D"/>
    <w:rsid w:val="00992EB7"/>
    <w:rsid w:val="009A0BCE"/>
    <w:rsid w:val="009B1532"/>
    <w:rsid w:val="009B1A30"/>
    <w:rsid w:val="009B5AFD"/>
    <w:rsid w:val="009C4DF6"/>
    <w:rsid w:val="009C6A4D"/>
    <w:rsid w:val="009E2FAE"/>
    <w:rsid w:val="009E3AB5"/>
    <w:rsid w:val="00A25F49"/>
    <w:rsid w:val="00A31692"/>
    <w:rsid w:val="00A32712"/>
    <w:rsid w:val="00A411ED"/>
    <w:rsid w:val="00A44BAD"/>
    <w:rsid w:val="00A52D22"/>
    <w:rsid w:val="00A554FC"/>
    <w:rsid w:val="00A55A2B"/>
    <w:rsid w:val="00A678FF"/>
    <w:rsid w:val="00A71139"/>
    <w:rsid w:val="00A753B3"/>
    <w:rsid w:val="00A80EC7"/>
    <w:rsid w:val="00A869F5"/>
    <w:rsid w:val="00A94441"/>
    <w:rsid w:val="00A95C6F"/>
    <w:rsid w:val="00A96778"/>
    <w:rsid w:val="00AA4924"/>
    <w:rsid w:val="00AA5AC5"/>
    <w:rsid w:val="00AB1F67"/>
    <w:rsid w:val="00AC00BB"/>
    <w:rsid w:val="00AD7278"/>
    <w:rsid w:val="00AE1AB9"/>
    <w:rsid w:val="00AF6C7F"/>
    <w:rsid w:val="00AF731B"/>
    <w:rsid w:val="00B17C57"/>
    <w:rsid w:val="00B22C35"/>
    <w:rsid w:val="00B22EC4"/>
    <w:rsid w:val="00B27600"/>
    <w:rsid w:val="00B416FE"/>
    <w:rsid w:val="00B43E2D"/>
    <w:rsid w:val="00B447F0"/>
    <w:rsid w:val="00B50A5A"/>
    <w:rsid w:val="00B51C7B"/>
    <w:rsid w:val="00B51F9D"/>
    <w:rsid w:val="00B52AF0"/>
    <w:rsid w:val="00B54EBB"/>
    <w:rsid w:val="00B562B1"/>
    <w:rsid w:val="00B6154E"/>
    <w:rsid w:val="00B65F1F"/>
    <w:rsid w:val="00B7589C"/>
    <w:rsid w:val="00B76686"/>
    <w:rsid w:val="00B81DCD"/>
    <w:rsid w:val="00B85D6E"/>
    <w:rsid w:val="00B874EC"/>
    <w:rsid w:val="00B94A48"/>
    <w:rsid w:val="00BB1942"/>
    <w:rsid w:val="00BB7876"/>
    <w:rsid w:val="00BC0B7D"/>
    <w:rsid w:val="00BC0D2A"/>
    <w:rsid w:val="00BC53A6"/>
    <w:rsid w:val="00BE20F5"/>
    <w:rsid w:val="00BE40F6"/>
    <w:rsid w:val="00BE61CE"/>
    <w:rsid w:val="00BF1917"/>
    <w:rsid w:val="00BF4494"/>
    <w:rsid w:val="00C048A5"/>
    <w:rsid w:val="00C127C6"/>
    <w:rsid w:val="00C1638B"/>
    <w:rsid w:val="00C20E95"/>
    <w:rsid w:val="00C212F2"/>
    <w:rsid w:val="00C22A39"/>
    <w:rsid w:val="00C22E61"/>
    <w:rsid w:val="00C2497E"/>
    <w:rsid w:val="00C32A5D"/>
    <w:rsid w:val="00C603CA"/>
    <w:rsid w:val="00C60861"/>
    <w:rsid w:val="00C65380"/>
    <w:rsid w:val="00C7197F"/>
    <w:rsid w:val="00C72E6C"/>
    <w:rsid w:val="00C7732D"/>
    <w:rsid w:val="00C94058"/>
    <w:rsid w:val="00C96F59"/>
    <w:rsid w:val="00CA4B78"/>
    <w:rsid w:val="00CC3E05"/>
    <w:rsid w:val="00CD4831"/>
    <w:rsid w:val="00CD505D"/>
    <w:rsid w:val="00CE0446"/>
    <w:rsid w:val="00CF4A5E"/>
    <w:rsid w:val="00CF63CC"/>
    <w:rsid w:val="00CF6D37"/>
    <w:rsid w:val="00D02E52"/>
    <w:rsid w:val="00D137A7"/>
    <w:rsid w:val="00D408D9"/>
    <w:rsid w:val="00D40A48"/>
    <w:rsid w:val="00D43A1F"/>
    <w:rsid w:val="00D44EDC"/>
    <w:rsid w:val="00D4559A"/>
    <w:rsid w:val="00D47C01"/>
    <w:rsid w:val="00D50B86"/>
    <w:rsid w:val="00D567F2"/>
    <w:rsid w:val="00D632B3"/>
    <w:rsid w:val="00D719E1"/>
    <w:rsid w:val="00D776D7"/>
    <w:rsid w:val="00D820E4"/>
    <w:rsid w:val="00D873FE"/>
    <w:rsid w:val="00D87CA7"/>
    <w:rsid w:val="00DA02C7"/>
    <w:rsid w:val="00DA5DAC"/>
    <w:rsid w:val="00DB342F"/>
    <w:rsid w:val="00DD2EEC"/>
    <w:rsid w:val="00DD43B0"/>
    <w:rsid w:val="00DD4960"/>
    <w:rsid w:val="00DD73FA"/>
    <w:rsid w:val="00DE358F"/>
    <w:rsid w:val="00DE4E35"/>
    <w:rsid w:val="00DE4E5D"/>
    <w:rsid w:val="00DE632F"/>
    <w:rsid w:val="00DF4D70"/>
    <w:rsid w:val="00E10694"/>
    <w:rsid w:val="00E16EE3"/>
    <w:rsid w:val="00E17662"/>
    <w:rsid w:val="00E24C48"/>
    <w:rsid w:val="00E3413C"/>
    <w:rsid w:val="00E63A27"/>
    <w:rsid w:val="00E67B8A"/>
    <w:rsid w:val="00E979C3"/>
    <w:rsid w:val="00EA46BE"/>
    <w:rsid w:val="00EA5821"/>
    <w:rsid w:val="00EB0A71"/>
    <w:rsid w:val="00EB60EE"/>
    <w:rsid w:val="00EB64B0"/>
    <w:rsid w:val="00EC3E50"/>
    <w:rsid w:val="00ED31BC"/>
    <w:rsid w:val="00EF4E82"/>
    <w:rsid w:val="00F123DA"/>
    <w:rsid w:val="00F2108A"/>
    <w:rsid w:val="00F252C2"/>
    <w:rsid w:val="00F27485"/>
    <w:rsid w:val="00F30790"/>
    <w:rsid w:val="00F349E8"/>
    <w:rsid w:val="00F37645"/>
    <w:rsid w:val="00F438DD"/>
    <w:rsid w:val="00F60736"/>
    <w:rsid w:val="00F64A60"/>
    <w:rsid w:val="00F94C3A"/>
    <w:rsid w:val="00F95398"/>
    <w:rsid w:val="00FC3ED6"/>
    <w:rsid w:val="00FC7080"/>
    <w:rsid w:val="00FD3E8B"/>
    <w:rsid w:val="00FD4C1D"/>
    <w:rsid w:val="00FD7893"/>
    <w:rsid w:val="00FD7E14"/>
    <w:rsid w:val="00FE304C"/>
    <w:rsid w:val="00FE3387"/>
    <w:rsid w:val="00FF7A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B1F9"/>
  <w15:docId w15:val="{2701A986-C5C1-4D43-84BB-E9C050F1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2C8B"/>
    <w:pPr>
      <w:spacing w:after="200" w:line="276" w:lineRule="auto"/>
    </w:pPr>
    <w:rPr>
      <w:sz w:val="22"/>
      <w:szCs w:val="22"/>
      <w:lang w:eastAsia="en-US"/>
    </w:rPr>
  </w:style>
  <w:style w:type="paragraph" w:styleId="berschrift2">
    <w:name w:val="heading 2"/>
    <w:basedOn w:val="Standard"/>
    <w:link w:val="berschrift2Zchn"/>
    <w:uiPriority w:val="9"/>
    <w:qFormat/>
    <w:rsid w:val="0094742B"/>
    <w:pPr>
      <w:spacing w:before="100" w:beforeAutospacing="1" w:after="100" w:afterAutospacing="1" w:line="240" w:lineRule="auto"/>
      <w:outlineLvl w:val="1"/>
    </w:pPr>
    <w:rPr>
      <w:rFonts w:ascii="Times New Roman" w:eastAsia="Times New Roman" w:hAnsi="Times New Roman"/>
      <w:b/>
      <w:bCs/>
      <w:sz w:val="36"/>
      <w:szCs w:val="36"/>
      <w:lang w:eastAsia="de-CH"/>
    </w:rPr>
  </w:style>
  <w:style w:type="paragraph" w:styleId="berschrift3">
    <w:name w:val="heading 3"/>
    <w:basedOn w:val="Standard"/>
    <w:link w:val="berschrift3Zchn"/>
    <w:uiPriority w:val="9"/>
    <w:qFormat/>
    <w:rsid w:val="0094742B"/>
    <w:pPr>
      <w:spacing w:before="100" w:beforeAutospacing="1" w:after="100" w:afterAutospacing="1" w:line="240" w:lineRule="auto"/>
      <w:outlineLvl w:val="2"/>
    </w:pPr>
    <w:rPr>
      <w:rFonts w:ascii="Times New Roman" w:eastAsia="Times New Roman" w:hAnsi="Times New Roman"/>
      <w:b/>
      <w:bCs/>
      <w:sz w:val="27"/>
      <w:szCs w:val="27"/>
      <w:lang w:eastAsia="de-CH"/>
    </w:rPr>
  </w:style>
  <w:style w:type="paragraph" w:styleId="berschrift5">
    <w:name w:val="heading 5"/>
    <w:basedOn w:val="Standard"/>
    <w:next w:val="Standard"/>
    <w:link w:val="berschrift5Zchn"/>
    <w:uiPriority w:val="9"/>
    <w:unhideWhenUsed/>
    <w:qFormat/>
    <w:rsid w:val="00E24C4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6388"/>
    <w:rPr>
      <w:color w:val="0000FF"/>
      <w:u w:val="single"/>
    </w:rPr>
  </w:style>
  <w:style w:type="paragraph" w:styleId="Kopfzeile">
    <w:name w:val="header"/>
    <w:basedOn w:val="Standard"/>
    <w:link w:val="KopfzeileZchn"/>
    <w:uiPriority w:val="99"/>
    <w:unhideWhenUsed/>
    <w:rsid w:val="00D40A48"/>
    <w:pPr>
      <w:tabs>
        <w:tab w:val="center" w:pos="4536"/>
        <w:tab w:val="right" w:pos="9072"/>
      </w:tabs>
    </w:pPr>
  </w:style>
  <w:style w:type="character" w:customStyle="1" w:styleId="KopfzeileZchn">
    <w:name w:val="Kopfzeile Zchn"/>
    <w:link w:val="Kopfzeile"/>
    <w:uiPriority w:val="99"/>
    <w:rsid w:val="00D40A48"/>
    <w:rPr>
      <w:sz w:val="22"/>
      <w:szCs w:val="22"/>
      <w:lang w:eastAsia="en-US"/>
    </w:rPr>
  </w:style>
  <w:style w:type="paragraph" w:styleId="Fuzeile">
    <w:name w:val="footer"/>
    <w:basedOn w:val="Standard"/>
    <w:link w:val="FuzeileZchn"/>
    <w:uiPriority w:val="99"/>
    <w:unhideWhenUsed/>
    <w:rsid w:val="00D40A48"/>
    <w:pPr>
      <w:tabs>
        <w:tab w:val="center" w:pos="4536"/>
        <w:tab w:val="right" w:pos="9072"/>
      </w:tabs>
    </w:pPr>
  </w:style>
  <w:style w:type="character" w:customStyle="1" w:styleId="FuzeileZchn">
    <w:name w:val="Fußzeile Zchn"/>
    <w:link w:val="Fuzeile"/>
    <w:uiPriority w:val="99"/>
    <w:rsid w:val="00D40A48"/>
    <w:rPr>
      <w:sz w:val="22"/>
      <w:szCs w:val="22"/>
      <w:lang w:eastAsia="en-US"/>
    </w:rPr>
  </w:style>
  <w:style w:type="paragraph" w:styleId="Sprechblasentext">
    <w:name w:val="Balloon Text"/>
    <w:basedOn w:val="Standard"/>
    <w:link w:val="SprechblasentextZchn"/>
    <w:uiPriority w:val="99"/>
    <w:semiHidden/>
    <w:unhideWhenUsed/>
    <w:rsid w:val="002A2E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2E67"/>
    <w:rPr>
      <w:rFonts w:ascii="Tahoma" w:hAnsi="Tahoma" w:cs="Tahoma"/>
      <w:sz w:val="16"/>
      <w:szCs w:val="16"/>
      <w:lang w:eastAsia="en-US"/>
    </w:rPr>
  </w:style>
  <w:style w:type="character" w:customStyle="1" w:styleId="berschrift2Zchn">
    <w:name w:val="Überschrift 2 Zchn"/>
    <w:basedOn w:val="Absatz-Standardschriftart"/>
    <w:link w:val="berschrift2"/>
    <w:uiPriority w:val="9"/>
    <w:rsid w:val="0094742B"/>
    <w:rPr>
      <w:rFonts w:ascii="Times New Roman" w:eastAsia="Times New Roman" w:hAnsi="Times New Roman"/>
      <w:b/>
      <w:bCs/>
      <w:sz w:val="36"/>
      <w:szCs w:val="36"/>
    </w:rPr>
  </w:style>
  <w:style w:type="character" w:customStyle="1" w:styleId="berschrift3Zchn">
    <w:name w:val="Überschrift 3 Zchn"/>
    <w:basedOn w:val="Absatz-Standardschriftart"/>
    <w:link w:val="berschrift3"/>
    <w:uiPriority w:val="9"/>
    <w:rsid w:val="0094742B"/>
    <w:rPr>
      <w:rFonts w:ascii="Times New Roman" w:eastAsia="Times New Roman" w:hAnsi="Times New Roman"/>
      <w:b/>
      <w:bCs/>
      <w:sz w:val="27"/>
      <w:szCs w:val="27"/>
    </w:rPr>
  </w:style>
  <w:style w:type="paragraph" w:styleId="StandardWeb">
    <w:name w:val="Normal (Web)"/>
    <w:basedOn w:val="Standard"/>
    <w:uiPriority w:val="99"/>
    <w:unhideWhenUsed/>
    <w:rsid w:val="0094742B"/>
    <w:pPr>
      <w:spacing w:before="100" w:beforeAutospacing="1" w:after="100" w:afterAutospacing="1" w:line="240" w:lineRule="auto"/>
    </w:pPr>
    <w:rPr>
      <w:rFonts w:ascii="Times New Roman" w:eastAsia="Times New Roman" w:hAnsi="Times New Roman"/>
      <w:sz w:val="24"/>
      <w:szCs w:val="24"/>
      <w:lang w:eastAsia="de-CH"/>
    </w:rPr>
  </w:style>
  <w:style w:type="paragraph" w:styleId="Listenabsatz">
    <w:name w:val="List Paragraph"/>
    <w:basedOn w:val="Standard"/>
    <w:uiPriority w:val="34"/>
    <w:qFormat/>
    <w:rsid w:val="00F94C3A"/>
    <w:pPr>
      <w:spacing w:after="0" w:line="240" w:lineRule="auto"/>
      <w:ind w:left="720"/>
      <w:contextualSpacing/>
    </w:pPr>
    <w:rPr>
      <w:rFonts w:ascii="Times New Roman" w:eastAsia="Times New Roman" w:hAnsi="Times New Roman"/>
      <w:sz w:val="24"/>
      <w:szCs w:val="24"/>
      <w:lang w:eastAsia="de-CH"/>
    </w:rPr>
  </w:style>
  <w:style w:type="character" w:styleId="Fett">
    <w:name w:val="Strong"/>
    <w:basedOn w:val="Absatz-Standardschriftart"/>
    <w:uiPriority w:val="22"/>
    <w:qFormat/>
    <w:rsid w:val="0052701C"/>
    <w:rPr>
      <w:b/>
      <w:bCs/>
    </w:rPr>
  </w:style>
  <w:style w:type="character" w:styleId="Kommentarzeichen">
    <w:name w:val="annotation reference"/>
    <w:basedOn w:val="Absatz-Standardschriftart"/>
    <w:uiPriority w:val="99"/>
    <w:semiHidden/>
    <w:unhideWhenUsed/>
    <w:rsid w:val="00386E18"/>
    <w:rPr>
      <w:sz w:val="16"/>
      <w:szCs w:val="16"/>
    </w:rPr>
  </w:style>
  <w:style w:type="paragraph" w:styleId="Kommentartext">
    <w:name w:val="annotation text"/>
    <w:basedOn w:val="Standard"/>
    <w:link w:val="KommentartextZchn"/>
    <w:uiPriority w:val="99"/>
    <w:semiHidden/>
    <w:unhideWhenUsed/>
    <w:rsid w:val="00386E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6E18"/>
    <w:rPr>
      <w:lang w:eastAsia="en-US"/>
    </w:rPr>
  </w:style>
  <w:style w:type="paragraph" w:styleId="Kommentarthema">
    <w:name w:val="annotation subject"/>
    <w:basedOn w:val="Kommentartext"/>
    <w:next w:val="Kommentartext"/>
    <w:link w:val="KommentarthemaZchn"/>
    <w:uiPriority w:val="99"/>
    <w:semiHidden/>
    <w:unhideWhenUsed/>
    <w:rsid w:val="00386E18"/>
    <w:rPr>
      <w:b/>
      <w:bCs/>
    </w:rPr>
  </w:style>
  <w:style w:type="character" w:customStyle="1" w:styleId="KommentarthemaZchn">
    <w:name w:val="Kommentarthema Zchn"/>
    <w:basedOn w:val="KommentartextZchn"/>
    <w:link w:val="Kommentarthema"/>
    <w:uiPriority w:val="99"/>
    <w:semiHidden/>
    <w:rsid w:val="00386E18"/>
    <w:rPr>
      <w:b/>
      <w:bCs/>
      <w:lang w:eastAsia="en-US"/>
    </w:rPr>
  </w:style>
  <w:style w:type="character" w:customStyle="1" w:styleId="berschrift5Zchn">
    <w:name w:val="Überschrift 5 Zchn"/>
    <w:basedOn w:val="Absatz-Standardschriftart"/>
    <w:link w:val="berschrift5"/>
    <w:uiPriority w:val="9"/>
    <w:rsid w:val="00E24C48"/>
    <w:rPr>
      <w:rFonts w:asciiTheme="majorHAnsi" w:eastAsiaTheme="majorEastAsia" w:hAnsiTheme="majorHAnsi" w:cstheme="majorBidi"/>
      <w:color w:val="365F91" w:themeColor="accent1" w:themeShade="BF"/>
      <w:sz w:val="22"/>
      <w:szCs w:val="22"/>
      <w:lang w:eastAsia="en-US"/>
    </w:rPr>
  </w:style>
  <w:style w:type="paragraph" w:styleId="berarbeitung">
    <w:name w:val="Revision"/>
    <w:hidden/>
    <w:uiPriority w:val="99"/>
    <w:semiHidden/>
    <w:rsid w:val="004F094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56027">
      <w:bodyDiv w:val="1"/>
      <w:marLeft w:val="0"/>
      <w:marRight w:val="0"/>
      <w:marTop w:val="0"/>
      <w:marBottom w:val="0"/>
      <w:divBdr>
        <w:top w:val="none" w:sz="0" w:space="0" w:color="auto"/>
        <w:left w:val="none" w:sz="0" w:space="0" w:color="auto"/>
        <w:bottom w:val="none" w:sz="0" w:space="0" w:color="auto"/>
        <w:right w:val="none" w:sz="0" w:space="0" w:color="auto"/>
      </w:divBdr>
    </w:div>
    <w:div w:id="292443703">
      <w:bodyDiv w:val="1"/>
      <w:marLeft w:val="0"/>
      <w:marRight w:val="0"/>
      <w:marTop w:val="0"/>
      <w:marBottom w:val="0"/>
      <w:divBdr>
        <w:top w:val="none" w:sz="0" w:space="0" w:color="auto"/>
        <w:left w:val="none" w:sz="0" w:space="0" w:color="auto"/>
        <w:bottom w:val="none" w:sz="0" w:space="0" w:color="auto"/>
        <w:right w:val="none" w:sz="0" w:space="0" w:color="auto"/>
      </w:divBdr>
      <w:divsChild>
        <w:div w:id="810906249">
          <w:marLeft w:val="0"/>
          <w:marRight w:val="0"/>
          <w:marTop w:val="0"/>
          <w:marBottom w:val="0"/>
          <w:divBdr>
            <w:top w:val="none" w:sz="0" w:space="0" w:color="auto"/>
            <w:left w:val="none" w:sz="0" w:space="0" w:color="auto"/>
            <w:bottom w:val="none" w:sz="0" w:space="0" w:color="auto"/>
            <w:right w:val="none" w:sz="0" w:space="0" w:color="auto"/>
          </w:divBdr>
          <w:divsChild>
            <w:div w:id="231233190">
              <w:marLeft w:val="0"/>
              <w:marRight w:val="0"/>
              <w:marTop w:val="0"/>
              <w:marBottom w:val="0"/>
              <w:divBdr>
                <w:top w:val="none" w:sz="0" w:space="0" w:color="auto"/>
                <w:left w:val="none" w:sz="0" w:space="0" w:color="auto"/>
                <w:bottom w:val="none" w:sz="0" w:space="0" w:color="auto"/>
                <w:right w:val="none" w:sz="0" w:space="0" w:color="auto"/>
              </w:divBdr>
              <w:divsChild>
                <w:div w:id="10039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738996">
      <w:bodyDiv w:val="1"/>
      <w:marLeft w:val="0"/>
      <w:marRight w:val="0"/>
      <w:marTop w:val="0"/>
      <w:marBottom w:val="0"/>
      <w:divBdr>
        <w:top w:val="none" w:sz="0" w:space="0" w:color="auto"/>
        <w:left w:val="none" w:sz="0" w:space="0" w:color="auto"/>
        <w:bottom w:val="none" w:sz="0" w:space="0" w:color="auto"/>
        <w:right w:val="none" w:sz="0" w:space="0" w:color="auto"/>
      </w:divBdr>
    </w:div>
    <w:div w:id="497965171">
      <w:bodyDiv w:val="1"/>
      <w:marLeft w:val="0"/>
      <w:marRight w:val="0"/>
      <w:marTop w:val="0"/>
      <w:marBottom w:val="0"/>
      <w:divBdr>
        <w:top w:val="none" w:sz="0" w:space="0" w:color="auto"/>
        <w:left w:val="none" w:sz="0" w:space="0" w:color="auto"/>
        <w:bottom w:val="none" w:sz="0" w:space="0" w:color="auto"/>
        <w:right w:val="none" w:sz="0" w:space="0" w:color="auto"/>
      </w:divBdr>
    </w:div>
    <w:div w:id="777795450">
      <w:bodyDiv w:val="1"/>
      <w:marLeft w:val="0"/>
      <w:marRight w:val="0"/>
      <w:marTop w:val="0"/>
      <w:marBottom w:val="0"/>
      <w:divBdr>
        <w:top w:val="none" w:sz="0" w:space="0" w:color="auto"/>
        <w:left w:val="none" w:sz="0" w:space="0" w:color="auto"/>
        <w:bottom w:val="none" w:sz="0" w:space="0" w:color="auto"/>
        <w:right w:val="none" w:sz="0" w:space="0" w:color="auto"/>
      </w:divBdr>
      <w:divsChild>
        <w:div w:id="392433590">
          <w:marLeft w:val="0"/>
          <w:marRight w:val="0"/>
          <w:marTop w:val="0"/>
          <w:marBottom w:val="0"/>
          <w:divBdr>
            <w:top w:val="none" w:sz="0" w:space="0" w:color="auto"/>
            <w:left w:val="none" w:sz="0" w:space="0" w:color="auto"/>
            <w:bottom w:val="none" w:sz="0" w:space="0" w:color="auto"/>
            <w:right w:val="none" w:sz="0" w:space="0" w:color="auto"/>
          </w:divBdr>
          <w:divsChild>
            <w:div w:id="1829201884">
              <w:marLeft w:val="0"/>
              <w:marRight w:val="0"/>
              <w:marTop w:val="0"/>
              <w:marBottom w:val="0"/>
              <w:divBdr>
                <w:top w:val="none" w:sz="0" w:space="0" w:color="auto"/>
                <w:left w:val="none" w:sz="0" w:space="0" w:color="auto"/>
                <w:bottom w:val="none" w:sz="0" w:space="0" w:color="auto"/>
                <w:right w:val="none" w:sz="0" w:space="0" w:color="auto"/>
              </w:divBdr>
              <w:divsChild>
                <w:div w:id="17715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81003">
          <w:marLeft w:val="0"/>
          <w:marRight w:val="0"/>
          <w:marTop w:val="300"/>
          <w:marBottom w:val="0"/>
          <w:divBdr>
            <w:top w:val="none" w:sz="0" w:space="0" w:color="auto"/>
            <w:left w:val="none" w:sz="0" w:space="0" w:color="auto"/>
            <w:bottom w:val="none" w:sz="0" w:space="0" w:color="auto"/>
            <w:right w:val="none" w:sz="0" w:space="0" w:color="auto"/>
          </w:divBdr>
          <w:divsChild>
            <w:div w:id="1107775912">
              <w:marLeft w:val="0"/>
              <w:marRight w:val="0"/>
              <w:marTop w:val="0"/>
              <w:marBottom w:val="0"/>
              <w:divBdr>
                <w:top w:val="none" w:sz="0" w:space="0" w:color="auto"/>
                <w:left w:val="none" w:sz="0" w:space="0" w:color="auto"/>
                <w:bottom w:val="none" w:sz="0" w:space="0" w:color="auto"/>
                <w:right w:val="none" w:sz="0" w:space="0" w:color="auto"/>
              </w:divBdr>
              <w:divsChild>
                <w:div w:id="12458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79570">
      <w:bodyDiv w:val="1"/>
      <w:marLeft w:val="0"/>
      <w:marRight w:val="0"/>
      <w:marTop w:val="0"/>
      <w:marBottom w:val="0"/>
      <w:divBdr>
        <w:top w:val="none" w:sz="0" w:space="0" w:color="auto"/>
        <w:left w:val="none" w:sz="0" w:space="0" w:color="auto"/>
        <w:bottom w:val="none" w:sz="0" w:space="0" w:color="auto"/>
        <w:right w:val="none" w:sz="0" w:space="0" w:color="auto"/>
      </w:divBdr>
    </w:div>
    <w:div w:id="899368698">
      <w:bodyDiv w:val="1"/>
      <w:marLeft w:val="0"/>
      <w:marRight w:val="0"/>
      <w:marTop w:val="0"/>
      <w:marBottom w:val="0"/>
      <w:divBdr>
        <w:top w:val="none" w:sz="0" w:space="0" w:color="auto"/>
        <w:left w:val="none" w:sz="0" w:space="0" w:color="auto"/>
        <w:bottom w:val="none" w:sz="0" w:space="0" w:color="auto"/>
        <w:right w:val="none" w:sz="0" w:space="0" w:color="auto"/>
      </w:divBdr>
    </w:div>
    <w:div w:id="1052728911">
      <w:bodyDiv w:val="1"/>
      <w:marLeft w:val="0"/>
      <w:marRight w:val="0"/>
      <w:marTop w:val="0"/>
      <w:marBottom w:val="0"/>
      <w:divBdr>
        <w:top w:val="none" w:sz="0" w:space="0" w:color="auto"/>
        <w:left w:val="none" w:sz="0" w:space="0" w:color="auto"/>
        <w:bottom w:val="none" w:sz="0" w:space="0" w:color="auto"/>
        <w:right w:val="none" w:sz="0" w:space="0" w:color="auto"/>
      </w:divBdr>
    </w:div>
    <w:div w:id="1188131276">
      <w:bodyDiv w:val="1"/>
      <w:marLeft w:val="0"/>
      <w:marRight w:val="0"/>
      <w:marTop w:val="0"/>
      <w:marBottom w:val="0"/>
      <w:divBdr>
        <w:top w:val="none" w:sz="0" w:space="0" w:color="auto"/>
        <w:left w:val="none" w:sz="0" w:space="0" w:color="auto"/>
        <w:bottom w:val="none" w:sz="0" w:space="0" w:color="auto"/>
        <w:right w:val="none" w:sz="0" w:space="0" w:color="auto"/>
      </w:divBdr>
      <w:divsChild>
        <w:div w:id="2124108724">
          <w:marLeft w:val="0"/>
          <w:marRight w:val="0"/>
          <w:marTop w:val="0"/>
          <w:marBottom w:val="0"/>
          <w:divBdr>
            <w:top w:val="none" w:sz="0" w:space="0" w:color="auto"/>
            <w:left w:val="none" w:sz="0" w:space="0" w:color="auto"/>
            <w:bottom w:val="none" w:sz="0" w:space="0" w:color="auto"/>
            <w:right w:val="none" w:sz="0" w:space="0" w:color="auto"/>
          </w:divBdr>
          <w:divsChild>
            <w:div w:id="1677658363">
              <w:marLeft w:val="0"/>
              <w:marRight w:val="0"/>
              <w:marTop w:val="0"/>
              <w:marBottom w:val="0"/>
              <w:divBdr>
                <w:top w:val="none" w:sz="0" w:space="0" w:color="auto"/>
                <w:left w:val="none" w:sz="0" w:space="0" w:color="auto"/>
                <w:bottom w:val="none" w:sz="0" w:space="0" w:color="auto"/>
                <w:right w:val="none" w:sz="0" w:space="0" w:color="auto"/>
              </w:divBdr>
              <w:divsChild>
                <w:div w:id="714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58198">
      <w:bodyDiv w:val="1"/>
      <w:marLeft w:val="0"/>
      <w:marRight w:val="0"/>
      <w:marTop w:val="0"/>
      <w:marBottom w:val="0"/>
      <w:divBdr>
        <w:top w:val="none" w:sz="0" w:space="0" w:color="auto"/>
        <w:left w:val="none" w:sz="0" w:space="0" w:color="auto"/>
        <w:bottom w:val="none" w:sz="0" w:space="0" w:color="auto"/>
        <w:right w:val="none" w:sz="0" w:space="0" w:color="auto"/>
      </w:divBdr>
    </w:div>
    <w:div w:id="1312636022">
      <w:bodyDiv w:val="1"/>
      <w:marLeft w:val="0"/>
      <w:marRight w:val="0"/>
      <w:marTop w:val="0"/>
      <w:marBottom w:val="0"/>
      <w:divBdr>
        <w:top w:val="none" w:sz="0" w:space="0" w:color="auto"/>
        <w:left w:val="none" w:sz="0" w:space="0" w:color="auto"/>
        <w:bottom w:val="none" w:sz="0" w:space="0" w:color="auto"/>
        <w:right w:val="none" w:sz="0" w:space="0" w:color="auto"/>
      </w:divBdr>
    </w:div>
    <w:div w:id="1364869896">
      <w:bodyDiv w:val="1"/>
      <w:marLeft w:val="0"/>
      <w:marRight w:val="0"/>
      <w:marTop w:val="0"/>
      <w:marBottom w:val="0"/>
      <w:divBdr>
        <w:top w:val="none" w:sz="0" w:space="0" w:color="auto"/>
        <w:left w:val="none" w:sz="0" w:space="0" w:color="auto"/>
        <w:bottom w:val="none" w:sz="0" w:space="0" w:color="auto"/>
        <w:right w:val="none" w:sz="0" w:space="0" w:color="auto"/>
      </w:divBdr>
      <w:divsChild>
        <w:div w:id="833296888">
          <w:marLeft w:val="0"/>
          <w:marRight w:val="0"/>
          <w:marTop w:val="0"/>
          <w:marBottom w:val="0"/>
          <w:divBdr>
            <w:top w:val="none" w:sz="0" w:space="0" w:color="auto"/>
            <w:left w:val="none" w:sz="0" w:space="0" w:color="auto"/>
            <w:bottom w:val="none" w:sz="0" w:space="0" w:color="auto"/>
            <w:right w:val="none" w:sz="0" w:space="0" w:color="auto"/>
          </w:divBdr>
          <w:divsChild>
            <w:div w:id="1499231151">
              <w:marLeft w:val="0"/>
              <w:marRight w:val="0"/>
              <w:marTop w:val="0"/>
              <w:marBottom w:val="0"/>
              <w:divBdr>
                <w:top w:val="none" w:sz="0" w:space="0" w:color="auto"/>
                <w:left w:val="none" w:sz="0" w:space="0" w:color="auto"/>
                <w:bottom w:val="none" w:sz="0" w:space="0" w:color="auto"/>
                <w:right w:val="none" w:sz="0" w:space="0" w:color="auto"/>
              </w:divBdr>
              <w:divsChild>
                <w:div w:id="1875072021">
                  <w:marLeft w:val="0"/>
                  <w:marRight w:val="0"/>
                  <w:marTop w:val="0"/>
                  <w:marBottom w:val="0"/>
                  <w:divBdr>
                    <w:top w:val="none" w:sz="0" w:space="0" w:color="auto"/>
                    <w:left w:val="none" w:sz="0" w:space="0" w:color="auto"/>
                    <w:bottom w:val="none" w:sz="0" w:space="0" w:color="auto"/>
                    <w:right w:val="none" w:sz="0" w:space="0" w:color="auto"/>
                  </w:divBdr>
                  <w:divsChild>
                    <w:div w:id="1543710032">
                      <w:marLeft w:val="0"/>
                      <w:marRight w:val="0"/>
                      <w:marTop w:val="0"/>
                      <w:marBottom w:val="0"/>
                      <w:divBdr>
                        <w:top w:val="none" w:sz="0" w:space="0" w:color="auto"/>
                        <w:left w:val="none" w:sz="0" w:space="0" w:color="auto"/>
                        <w:bottom w:val="none" w:sz="0" w:space="0" w:color="auto"/>
                        <w:right w:val="none" w:sz="0" w:space="0" w:color="auto"/>
                      </w:divBdr>
                      <w:divsChild>
                        <w:div w:id="1644583394">
                          <w:marLeft w:val="0"/>
                          <w:marRight w:val="0"/>
                          <w:marTop w:val="0"/>
                          <w:marBottom w:val="0"/>
                          <w:divBdr>
                            <w:top w:val="none" w:sz="0" w:space="0" w:color="auto"/>
                            <w:left w:val="none" w:sz="0" w:space="0" w:color="auto"/>
                            <w:bottom w:val="none" w:sz="0" w:space="0" w:color="auto"/>
                            <w:right w:val="none" w:sz="0" w:space="0" w:color="auto"/>
                          </w:divBdr>
                        </w:div>
                        <w:div w:id="2002074564">
                          <w:marLeft w:val="0"/>
                          <w:marRight w:val="0"/>
                          <w:marTop w:val="0"/>
                          <w:marBottom w:val="0"/>
                          <w:divBdr>
                            <w:top w:val="none" w:sz="0" w:space="0" w:color="auto"/>
                            <w:left w:val="none" w:sz="0" w:space="0" w:color="auto"/>
                            <w:bottom w:val="none" w:sz="0" w:space="0" w:color="auto"/>
                            <w:right w:val="none" w:sz="0" w:space="0" w:color="auto"/>
                          </w:divBdr>
                        </w:div>
                      </w:divsChild>
                    </w:div>
                    <w:div w:id="1639918585">
                      <w:marLeft w:val="0"/>
                      <w:marRight w:val="0"/>
                      <w:marTop w:val="0"/>
                      <w:marBottom w:val="0"/>
                      <w:divBdr>
                        <w:top w:val="none" w:sz="0" w:space="0" w:color="auto"/>
                        <w:left w:val="none" w:sz="0" w:space="0" w:color="auto"/>
                        <w:bottom w:val="none" w:sz="0" w:space="0" w:color="auto"/>
                        <w:right w:val="none" w:sz="0" w:space="0" w:color="auto"/>
                      </w:divBdr>
                      <w:divsChild>
                        <w:div w:id="16055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971">
      <w:bodyDiv w:val="1"/>
      <w:marLeft w:val="0"/>
      <w:marRight w:val="0"/>
      <w:marTop w:val="0"/>
      <w:marBottom w:val="0"/>
      <w:divBdr>
        <w:top w:val="none" w:sz="0" w:space="0" w:color="auto"/>
        <w:left w:val="none" w:sz="0" w:space="0" w:color="auto"/>
        <w:bottom w:val="none" w:sz="0" w:space="0" w:color="auto"/>
        <w:right w:val="none" w:sz="0" w:space="0" w:color="auto"/>
      </w:divBdr>
    </w:div>
    <w:div w:id="1449009956">
      <w:bodyDiv w:val="1"/>
      <w:marLeft w:val="0"/>
      <w:marRight w:val="0"/>
      <w:marTop w:val="0"/>
      <w:marBottom w:val="0"/>
      <w:divBdr>
        <w:top w:val="none" w:sz="0" w:space="0" w:color="auto"/>
        <w:left w:val="none" w:sz="0" w:space="0" w:color="auto"/>
        <w:bottom w:val="none" w:sz="0" w:space="0" w:color="auto"/>
        <w:right w:val="none" w:sz="0" w:space="0" w:color="auto"/>
      </w:divBdr>
      <w:divsChild>
        <w:div w:id="760569624">
          <w:marLeft w:val="274"/>
          <w:marRight w:val="0"/>
          <w:marTop w:val="0"/>
          <w:marBottom w:val="0"/>
          <w:divBdr>
            <w:top w:val="none" w:sz="0" w:space="0" w:color="auto"/>
            <w:left w:val="none" w:sz="0" w:space="0" w:color="auto"/>
            <w:bottom w:val="none" w:sz="0" w:space="0" w:color="auto"/>
            <w:right w:val="none" w:sz="0" w:space="0" w:color="auto"/>
          </w:divBdr>
        </w:div>
        <w:div w:id="741178067">
          <w:marLeft w:val="274"/>
          <w:marRight w:val="0"/>
          <w:marTop w:val="0"/>
          <w:marBottom w:val="0"/>
          <w:divBdr>
            <w:top w:val="none" w:sz="0" w:space="0" w:color="auto"/>
            <w:left w:val="none" w:sz="0" w:space="0" w:color="auto"/>
            <w:bottom w:val="none" w:sz="0" w:space="0" w:color="auto"/>
            <w:right w:val="none" w:sz="0" w:space="0" w:color="auto"/>
          </w:divBdr>
        </w:div>
        <w:div w:id="358820997">
          <w:marLeft w:val="274"/>
          <w:marRight w:val="0"/>
          <w:marTop w:val="0"/>
          <w:marBottom w:val="0"/>
          <w:divBdr>
            <w:top w:val="none" w:sz="0" w:space="0" w:color="auto"/>
            <w:left w:val="none" w:sz="0" w:space="0" w:color="auto"/>
            <w:bottom w:val="none" w:sz="0" w:space="0" w:color="auto"/>
            <w:right w:val="none" w:sz="0" w:space="0" w:color="auto"/>
          </w:divBdr>
        </w:div>
        <w:div w:id="1220899483">
          <w:marLeft w:val="274"/>
          <w:marRight w:val="0"/>
          <w:marTop w:val="0"/>
          <w:marBottom w:val="0"/>
          <w:divBdr>
            <w:top w:val="none" w:sz="0" w:space="0" w:color="auto"/>
            <w:left w:val="none" w:sz="0" w:space="0" w:color="auto"/>
            <w:bottom w:val="none" w:sz="0" w:space="0" w:color="auto"/>
            <w:right w:val="none" w:sz="0" w:space="0" w:color="auto"/>
          </w:divBdr>
        </w:div>
      </w:divsChild>
    </w:div>
    <w:div w:id="147510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BE1F6981B6CE408BF1458033B179B6" ma:contentTypeVersion="10" ma:contentTypeDescription="Ein neues Dokument erstellen." ma:contentTypeScope="" ma:versionID="704e63f4e3158ec5c98bd217f5190706">
  <xsd:schema xmlns:xsd="http://www.w3.org/2001/XMLSchema" xmlns:xs="http://www.w3.org/2001/XMLSchema" xmlns:p="http://schemas.microsoft.com/office/2006/metadata/properties" xmlns:ns3="24a2eacb-6004-4ef5-a907-695a69f8b8ac" xmlns:ns4="266a55c2-eea8-4969-9fa2-6785c6c61a48" targetNamespace="http://schemas.microsoft.com/office/2006/metadata/properties" ma:root="true" ma:fieldsID="68da146d6530c52f6f56343ad5ee6a70" ns3:_="" ns4:_="">
    <xsd:import namespace="24a2eacb-6004-4ef5-a907-695a69f8b8ac"/>
    <xsd:import namespace="266a55c2-eea8-4969-9fa2-6785c6c61a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2eacb-6004-4ef5-a907-695a69f8b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a55c2-eea8-4969-9fa2-6785c6c61a4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62A91-A48B-4C74-8C77-24F4FD8FF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2eacb-6004-4ef5-a907-695a69f8b8ac"/>
    <ds:schemaRef ds:uri="266a55c2-eea8-4969-9fa2-6785c6c61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FF0C63-06A0-48F9-8073-B07F1201C972}">
  <ds:schemaRefs>
    <ds:schemaRef ds:uri="http://schemas.microsoft.com/sharepoint/v3/contenttype/forms"/>
  </ds:schemaRefs>
</ds:datastoreItem>
</file>

<file path=customXml/itemProps3.xml><?xml version="1.0" encoding="utf-8"?>
<ds:datastoreItem xmlns:ds="http://schemas.openxmlformats.org/officeDocument/2006/customXml" ds:itemID="{88253665-1A7E-43B3-8BA0-3FD761023B95}">
  <ds:schemaRefs>
    <ds:schemaRef ds:uri="http://schemas.openxmlformats.org/package/2006/metadata/core-properties"/>
    <ds:schemaRef ds:uri="http://purl.org/dc/terms/"/>
    <ds:schemaRef ds:uri="http://schemas.microsoft.com/office/infopath/2007/PartnerControls"/>
    <ds:schemaRef ds:uri="http://purl.org/dc/dcmitype/"/>
    <ds:schemaRef ds:uri="266a55c2-eea8-4969-9fa2-6785c6c61a48"/>
    <ds:schemaRef ds:uri="http://purl.org/dc/elements/1.1/"/>
    <ds:schemaRef ds:uri="http://schemas.microsoft.com/office/2006/metadata/properties"/>
    <ds:schemaRef ds:uri="http://schemas.microsoft.com/office/2006/documentManagement/types"/>
    <ds:schemaRef ds:uri="24a2eacb-6004-4ef5-a907-695a69f8b8ac"/>
    <ds:schemaRef ds:uri="http://www.w3.org/XML/1998/namespace"/>
  </ds:schemaRefs>
</ds:datastoreItem>
</file>

<file path=customXml/itemProps4.xml><?xml version="1.0" encoding="utf-8"?>
<ds:datastoreItem xmlns:ds="http://schemas.openxmlformats.org/officeDocument/2006/customXml" ds:itemID="{07797DE7-F2DB-4EF4-92D3-F2B3B6F2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3831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SWICA Gesundheitsorganisation</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Lioliou Jasmin</dc:creator>
  <cp:lastModifiedBy>Novak Martina</cp:lastModifiedBy>
  <cp:revision>2</cp:revision>
  <cp:lastPrinted>2022-09-10T13:05:00Z</cp:lastPrinted>
  <dcterms:created xsi:type="dcterms:W3CDTF">2022-11-18T16:27:00Z</dcterms:created>
  <dcterms:modified xsi:type="dcterms:W3CDTF">2022-11-18T16:27:00Z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0x010100CABE1F6981B6CE408BF1458033B179B6</vt:lpwstr>
  </property>
</Properties>
</file>